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附件</w:t>
      </w:r>
    </w:p>
    <w:p>
      <w:pPr>
        <w:spacing w:after="312" w:afterLines="100" w:line="360" w:lineRule="auto"/>
        <w:jc w:val="center"/>
        <w:rPr>
          <w:rFonts w:hint="eastAsia" w:ascii="方正小标宋简体" w:hAnsi="黑体" w:eastAsia="方正小标宋简体"/>
          <w:bCs/>
          <w:sz w:val="36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6"/>
        </w:rPr>
        <w:t>上海市元宇宙新赛道创新产品和解决方案申报表</w:t>
      </w:r>
      <w:bookmarkEnd w:id="0"/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基本信息</w:t>
      </w:r>
    </w:p>
    <w:tbl>
      <w:tblPr>
        <w:tblStyle w:val="6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599"/>
        <w:gridCol w:w="163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92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59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323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59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23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联系人姓名</w:t>
            </w:r>
          </w:p>
        </w:tc>
        <w:tc>
          <w:tcPr>
            <w:tcW w:w="259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323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59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部门/职务</w:t>
            </w:r>
          </w:p>
        </w:tc>
        <w:tc>
          <w:tcPr>
            <w:tcW w:w="323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上年销售额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59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上年利润额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23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（人）</w:t>
            </w:r>
          </w:p>
        </w:tc>
        <w:tc>
          <w:tcPr>
            <w:tcW w:w="2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研发人员占比（%）</w:t>
            </w:r>
          </w:p>
        </w:tc>
        <w:tc>
          <w:tcPr>
            <w:tcW w:w="3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上年度研发投入（万元）</w:t>
            </w:r>
          </w:p>
        </w:tc>
        <w:tc>
          <w:tcPr>
            <w:tcW w:w="2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上年度研发投入占主营收比例（%）</w:t>
            </w:r>
          </w:p>
        </w:tc>
        <w:tc>
          <w:tcPr>
            <w:tcW w:w="3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2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单位简介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（发展历程、主营业务、经营管理状况，元宇宙方面已开展的业务及有关工作情况、所获的有关奖项等，不超过500字）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1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相关荣誉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高新技术企业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国家级/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省市级   授予年份：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年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企业技术中心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国家级/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省市级   授予年份：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年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专精特新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国家级/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省市级   授予年份：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年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其他市级以上荣誉自行添加：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92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（二）创新产品/解决方案信息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创新产品/解决方案名称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（命名格式建议为：【公司简称】+【基于（技术）】+【用于什么场景/解决或处理什么问题】+创新产品/解决方案，其中【公司简称】可根据实际情况选择是否添加，长度控制在20字以内）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申报领域（单选）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应用最成熟，落地案例最多、推广性最强的行业领域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创新产品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XR眼镜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体感设备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力反馈设备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3D引擎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数字人生成工具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XR内容平台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云渲染行业平台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元宇宙社交平台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其他               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解决方案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工业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教育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医疗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文旅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</w:tc>
      </w:tr>
      <w:tr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可推广的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行业领域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（选填，可多选）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交通（公路水路运输、铁路、航空、邮政等）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教育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卫生健康（医疗）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应急管理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广播电视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7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创新产品/解决方案概要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（选取具体特定场景，高度概括解决方案在申报领域内的应用场景、解决问题、主要业务、应用特点以及达到的应用效果，尽可能用可量化指标描述，不超过800字）</w:t>
            </w:r>
          </w:p>
          <w:p>
            <w:pPr>
              <w:pStyle w:val="2"/>
              <w:spacing w:line="30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1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创新产品/解决方案技术架构（可选）</w:t>
            </w:r>
          </w:p>
        </w:tc>
        <w:tc>
          <w:tcPr>
            <w:tcW w:w="7469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（须提供架构图，并加以详细说明，不超过1000字）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应用情况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（简要阐述申报内容应用情况、具体进展、解决的问题及具体成效，解决方案具备的示范意义、竞争力及推广价值，不超过800字）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技术特点</w:t>
            </w:r>
          </w:p>
        </w:tc>
        <w:tc>
          <w:tcPr>
            <w:tcW w:w="7469" w:type="dxa"/>
            <w:gridSpan w:val="3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（从功能、性能、易用性、完整性、可移植性、可靠性、扩展性、安全性等指标描述技术特点，尽可能用可量化指标描述，不超过500字）</w:t>
            </w:r>
          </w:p>
          <w:p>
            <w:pPr>
              <w:pStyle w:val="2"/>
              <w:spacing w:line="300" w:lineRule="exact"/>
              <w:rPr>
                <w:rFonts w:ascii="仿宋_GB2312" w:hAnsi="仿宋_GB2312" w:eastAsia="仿宋_GB2312" w:cs="仿宋_GB2312"/>
                <w:i/>
                <w:iCs/>
              </w:rPr>
            </w:pPr>
          </w:p>
          <w:p>
            <w:pPr>
              <w:pStyle w:val="2"/>
              <w:spacing w:line="300" w:lineRule="exact"/>
              <w:rPr>
                <w:rFonts w:ascii="仿宋_GB2312" w:hAnsi="仿宋_GB2312" w:eastAsia="仿宋_GB2312" w:cs="仿宋_GB2312"/>
                <w:i/>
                <w:iCs/>
              </w:rPr>
            </w:pPr>
          </w:p>
          <w:p>
            <w:pPr>
              <w:pStyle w:val="2"/>
              <w:spacing w:line="300" w:lineRule="exact"/>
              <w:rPr>
                <w:rFonts w:ascii="仿宋_GB2312" w:hAnsi="仿宋_GB2312" w:eastAsia="仿宋_GB2312" w:cs="仿宋_GB2312"/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核心优势</w:t>
            </w:r>
          </w:p>
        </w:tc>
        <w:tc>
          <w:tcPr>
            <w:tcW w:w="7469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（描述申报内容的技术特色、亮点、核心竞争力等，重点突出取得的重大技术突破、单点技术创新、垂直领域应用等，不超过500字）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1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真实性承诺</w:t>
            </w:r>
          </w:p>
        </w:tc>
        <w:tc>
          <w:tcPr>
            <w:tcW w:w="7469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我单位申报的所有材料，均真实、完整，所提交的方案内容未涉及国家秘密、个人信息和其他敏感信息。如有不实，愿承担相应的责任。</w:t>
            </w:r>
          </w:p>
          <w:p>
            <w:pPr>
              <w:pStyle w:val="2"/>
              <w:spacing w:line="30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法定代表人签章：</w:t>
            </w:r>
          </w:p>
          <w:p>
            <w:pPr>
              <w:pStyle w:val="2"/>
              <w:spacing w:line="30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申报单位公章：</w:t>
            </w:r>
          </w:p>
          <w:p>
            <w:pPr>
              <w:pStyle w:val="2"/>
              <w:spacing w:line="30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相关附件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1.申报单位营业执照副本复印件。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2.创新产品/解决方案的应用成果、可推广性证明材料，包括但不限于项目实施合同复印件、客户方出具的项目应用证明、用户单位推荐函、表扬信等。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3.创新产品/解决方案获得的软件著作权、专利、参与制定的标准、获得的荣誉、核心技术优势证明等相关佐证资料。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b/>
          <w:bCs/>
          <w:color w:val="42424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4.申报主体获得的荣誉及其他相关材料。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</w:pPr>
    <w:rPr>
      <w:rFonts w:ascii="Calibri" w:hAnsi="Calibri" w:eastAsia="宋体" w:cs="Times New Roman"/>
      <w:sz w:val="24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7E1FAD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  <w:style w:type="table" w:customStyle="1" w:styleId="11">
    <w:name w:val="网格型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字符"/>
    <w:basedOn w:val="7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2092</Words>
  <Characters>2193</Characters>
  <Paragraphs>154</Paragraphs>
  <TotalTime>46</TotalTime>
  <ScaleCrop>false</ScaleCrop>
  <LinksUpToDate>false</LinksUpToDate>
  <CharactersWithSpaces>2358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2024-09-16T19:42:00Z</dcterms:created>
  <dc:creator>Mamba Never Out</dc:creator>
  <cp:lastModifiedBy>吴莹露</cp:lastModifiedBy>
  <cp:lastPrinted>2024-09-30T14:58:00Z</cp:lastPrinted>
  <dcterms:modified xsi:type="dcterms:W3CDTF">2024-10-11T15:46:10Z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DEECD247BB9E6F53C2D70867F992DE5F_43</vt:lpwstr>
  </property>
</Properties>
</file>