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BA4" w:rsidRPr="00682B4E" w:rsidRDefault="00AC3BA4" w:rsidP="006549DE">
      <w:pPr>
        <w:widowControl/>
        <w:spacing w:line="480" w:lineRule="exact"/>
        <w:jc w:val="center"/>
        <w:rPr>
          <w:rFonts w:ascii="方正小标宋简体" w:eastAsia="方正小标宋简体"/>
          <w:kern w:val="0"/>
          <w:sz w:val="36"/>
          <w:szCs w:val="36"/>
        </w:rPr>
      </w:pPr>
      <w:r w:rsidRPr="00682B4E">
        <w:rPr>
          <w:rFonts w:ascii="方正小标宋简体" w:eastAsia="方正小标宋简体" w:cs="方正小标宋简体" w:hint="eastAsia"/>
          <w:kern w:val="0"/>
          <w:sz w:val="36"/>
          <w:szCs w:val="36"/>
        </w:rPr>
        <w:t>上海市产业结构调整专项补助办法</w:t>
      </w:r>
    </w:p>
    <w:p w:rsidR="00AC3BA4" w:rsidRDefault="00752667" w:rsidP="00752667">
      <w:pPr>
        <w:widowControl/>
        <w:spacing w:line="480" w:lineRule="exact"/>
        <w:jc w:val="center"/>
        <w:rPr>
          <w:rFonts w:ascii="仿宋_GB2312" w:eastAsia="仿宋_GB2312" w:hAnsi="宋体"/>
          <w:b/>
          <w:bCs/>
          <w:kern w:val="0"/>
          <w:sz w:val="32"/>
          <w:szCs w:val="32"/>
        </w:rPr>
      </w:pPr>
      <w:r>
        <w:rPr>
          <w:rFonts w:ascii="仿宋_GB2312" w:eastAsia="仿宋_GB2312" w:hAnsi="宋体" w:hint="eastAsia"/>
          <w:b/>
          <w:bCs/>
          <w:kern w:val="0"/>
          <w:sz w:val="32"/>
          <w:szCs w:val="32"/>
        </w:rPr>
        <w:t>（</w:t>
      </w:r>
      <w:r w:rsidR="007B2F56">
        <w:rPr>
          <w:rFonts w:ascii="仿宋_GB2312" w:eastAsia="仿宋_GB2312" w:hAnsi="宋体" w:hint="eastAsia"/>
          <w:b/>
          <w:bCs/>
          <w:kern w:val="0"/>
          <w:sz w:val="32"/>
          <w:szCs w:val="32"/>
        </w:rPr>
        <w:t>征求意见稿</w:t>
      </w:r>
      <w:r>
        <w:rPr>
          <w:rFonts w:ascii="仿宋_GB2312" w:eastAsia="仿宋_GB2312" w:hAnsi="宋体" w:hint="eastAsia"/>
          <w:b/>
          <w:bCs/>
          <w:kern w:val="0"/>
          <w:sz w:val="32"/>
          <w:szCs w:val="32"/>
        </w:rPr>
        <w:t>）</w:t>
      </w:r>
    </w:p>
    <w:p w:rsidR="004914E8" w:rsidRDefault="00AC3BA4">
      <w:pPr>
        <w:widowControl/>
        <w:spacing w:line="480" w:lineRule="exact"/>
        <w:ind w:firstLineChars="200" w:firstLine="643"/>
        <w:rPr>
          <w:rFonts w:ascii="仿宋_GB2312" w:eastAsia="仿宋_GB2312"/>
          <w:b/>
          <w:bCs/>
          <w:kern w:val="0"/>
          <w:sz w:val="32"/>
          <w:szCs w:val="32"/>
        </w:rPr>
      </w:pPr>
      <w:r w:rsidRPr="00682B4E">
        <w:rPr>
          <w:rFonts w:ascii="仿宋_GB2312" w:eastAsia="仿宋_GB2312" w:hAnsi="宋体" w:cs="仿宋_GB2312" w:hint="eastAsia"/>
          <w:b/>
          <w:bCs/>
          <w:kern w:val="0"/>
          <w:sz w:val="32"/>
          <w:szCs w:val="32"/>
        </w:rPr>
        <w:t>第一条</w:t>
      </w:r>
      <w:r w:rsidRPr="00682B4E">
        <w:rPr>
          <w:rFonts w:ascii="仿宋_GB2312" w:eastAsia="仿宋_GB2312" w:cs="仿宋_GB2312"/>
          <w:b/>
          <w:bCs/>
          <w:kern w:val="0"/>
          <w:sz w:val="32"/>
          <w:szCs w:val="32"/>
        </w:rPr>
        <w:t xml:space="preserve"> </w:t>
      </w:r>
      <w:r w:rsidRPr="00682B4E">
        <w:rPr>
          <w:rFonts w:ascii="仿宋_GB2312" w:eastAsia="仿宋_GB2312" w:hAnsi="宋体" w:cs="仿宋_GB2312" w:hint="eastAsia"/>
          <w:b/>
          <w:bCs/>
          <w:kern w:val="0"/>
          <w:sz w:val="32"/>
          <w:szCs w:val="32"/>
        </w:rPr>
        <w:t>（目的和依据）</w:t>
      </w:r>
    </w:p>
    <w:p w:rsidR="004914E8" w:rsidRDefault="00AC3BA4">
      <w:pPr>
        <w:widowControl/>
        <w:spacing w:line="480" w:lineRule="exact"/>
        <w:ind w:firstLineChars="200" w:firstLine="640"/>
        <w:rPr>
          <w:rFonts w:ascii="仿宋_GB2312" w:eastAsia="仿宋_GB2312"/>
          <w:kern w:val="0"/>
          <w:sz w:val="32"/>
          <w:szCs w:val="32"/>
        </w:rPr>
      </w:pPr>
      <w:r w:rsidRPr="00682B4E">
        <w:rPr>
          <w:rFonts w:ascii="仿宋_GB2312" w:eastAsia="仿宋_GB2312" w:hAnsi="宋体" w:cs="仿宋_GB2312" w:hint="eastAsia"/>
          <w:kern w:val="0"/>
          <w:sz w:val="32"/>
          <w:szCs w:val="32"/>
        </w:rPr>
        <w:t>为促进本市产业结构调整，优化资源配置和产业布局，</w:t>
      </w:r>
      <w:r w:rsidR="000B4FE3">
        <w:rPr>
          <w:rFonts w:ascii="仿宋_GB2312" w:eastAsia="仿宋_GB2312" w:hAnsi="宋体" w:hint="eastAsia"/>
          <w:kern w:val="0"/>
          <w:sz w:val="32"/>
          <w:szCs w:val="32"/>
        </w:rPr>
        <w:t>推动产业高质量发展，</w:t>
      </w:r>
      <w:r w:rsidRPr="00682B4E">
        <w:rPr>
          <w:rFonts w:ascii="仿宋_GB2312" w:eastAsia="仿宋_GB2312" w:hAnsi="宋体" w:cs="仿宋_GB2312" w:hint="eastAsia"/>
          <w:kern w:val="0"/>
          <w:sz w:val="32"/>
          <w:szCs w:val="32"/>
        </w:rPr>
        <w:t>推进节能减排，改善生态环境，根据《国务院关于进一步加强淘汰落后产能工作的通知》（国发〔</w:t>
      </w:r>
      <w:r w:rsidRPr="00682B4E">
        <w:rPr>
          <w:rFonts w:ascii="仿宋_GB2312" w:eastAsia="仿宋_GB2312" w:cs="仿宋_GB2312"/>
          <w:kern w:val="0"/>
          <w:sz w:val="32"/>
          <w:szCs w:val="32"/>
        </w:rPr>
        <w:t>2010</w:t>
      </w:r>
      <w:r w:rsidRPr="00682B4E">
        <w:rPr>
          <w:rFonts w:ascii="仿宋_GB2312" w:eastAsia="仿宋_GB2312" w:hAnsi="宋体" w:cs="仿宋_GB2312" w:hint="eastAsia"/>
          <w:kern w:val="0"/>
          <w:sz w:val="32"/>
          <w:szCs w:val="32"/>
        </w:rPr>
        <w:t>〕</w:t>
      </w:r>
      <w:r w:rsidRPr="00682B4E">
        <w:rPr>
          <w:rFonts w:ascii="仿宋_GB2312" w:eastAsia="仿宋_GB2312" w:cs="仿宋_GB2312"/>
          <w:kern w:val="0"/>
          <w:sz w:val="32"/>
          <w:szCs w:val="32"/>
        </w:rPr>
        <w:t>7</w:t>
      </w:r>
      <w:r w:rsidRPr="00682B4E">
        <w:rPr>
          <w:rFonts w:ascii="仿宋_GB2312" w:eastAsia="仿宋_GB2312" w:hAnsi="宋体" w:cs="仿宋_GB2312" w:hint="eastAsia"/>
          <w:kern w:val="0"/>
          <w:sz w:val="32"/>
          <w:szCs w:val="32"/>
        </w:rPr>
        <w:t>号）、《国务院关于化解产能严重过剩矛盾的指导意见》（国发〔</w:t>
      </w:r>
      <w:r w:rsidRPr="00682B4E">
        <w:rPr>
          <w:rFonts w:ascii="仿宋_GB2312" w:eastAsia="仿宋_GB2312" w:cs="仿宋_GB2312"/>
          <w:kern w:val="0"/>
          <w:sz w:val="32"/>
          <w:szCs w:val="32"/>
        </w:rPr>
        <w:t>2013</w:t>
      </w:r>
      <w:r w:rsidRPr="00682B4E">
        <w:rPr>
          <w:rFonts w:ascii="仿宋_GB2312" w:eastAsia="仿宋_GB2312" w:hAnsi="宋体" w:cs="仿宋_GB2312" w:hint="eastAsia"/>
          <w:kern w:val="0"/>
          <w:sz w:val="32"/>
          <w:szCs w:val="32"/>
        </w:rPr>
        <w:t>〕</w:t>
      </w:r>
      <w:r w:rsidRPr="00682B4E">
        <w:rPr>
          <w:rFonts w:ascii="仿宋_GB2312" w:eastAsia="仿宋_GB2312" w:cs="仿宋_GB2312"/>
          <w:kern w:val="0"/>
          <w:sz w:val="32"/>
          <w:szCs w:val="32"/>
        </w:rPr>
        <w:t>41</w:t>
      </w:r>
      <w:r w:rsidRPr="00682B4E">
        <w:rPr>
          <w:rFonts w:ascii="仿宋_GB2312" w:eastAsia="仿宋_GB2312" w:hAnsi="宋体" w:cs="仿宋_GB2312" w:hint="eastAsia"/>
          <w:kern w:val="0"/>
          <w:sz w:val="32"/>
          <w:szCs w:val="32"/>
        </w:rPr>
        <w:t>号）</w:t>
      </w:r>
      <w:r>
        <w:rPr>
          <w:rFonts w:ascii="仿宋_GB2312" w:eastAsia="仿宋_GB2312" w:hAnsi="宋体" w:cs="仿宋_GB2312" w:hint="eastAsia"/>
          <w:kern w:val="0"/>
          <w:sz w:val="32"/>
          <w:szCs w:val="32"/>
        </w:rPr>
        <w:t>、</w:t>
      </w:r>
      <w:r w:rsidR="00CE6924">
        <w:rPr>
          <w:rFonts w:ascii="仿宋_GB2312" w:eastAsia="仿宋_GB2312" w:hAnsi="宋体" w:cs="仿宋_GB2312" w:hint="eastAsia"/>
          <w:kern w:val="0"/>
          <w:sz w:val="32"/>
          <w:szCs w:val="32"/>
        </w:rPr>
        <w:t>《上海市城市更新条例》、</w:t>
      </w:r>
      <w:r w:rsidRPr="00203A65">
        <w:rPr>
          <w:rFonts w:ascii="仿宋_GB2312" w:eastAsia="仿宋_GB2312" w:hAnsi="宋体" w:cs="仿宋_GB2312" w:hint="eastAsia"/>
          <w:kern w:val="0"/>
          <w:sz w:val="32"/>
          <w:szCs w:val="32"/>
        </w:rPr>
        <w:t>《关于本市促进资源高效率配置推动产业高质量发展的若干意见》</w:t>
      </w:r>
      <w:r>
        <w:rPr>
          <w:rFonts w:ascii="仿宋_GB2312" w:eastAsia="仿宋_GB2312" w:hAnsi="宋体" w:cs="仿宋_GB2312" w:hint="eastAsia"/>
          <w:kern w:val="0"/>
          <w:sz w:val="32"/>
          <w:szCs w:val="32"/>
        </w:rPr>
        <w:t>（沪府发</w:t>
      </w:r>
      <w:r>
        <w:rPr>
          <w:rFonts w:ascii="宋体" w:hAnsi="宋体" w:cs="宋体" w:hint="eastAsia"/>
          <w:kern w:val="0"/>
          <w:sz w:val="32"/>
          <w:szCs w:val="32"/>
        </w:rPr>
        <w:t>﹝</w:t>
      </w:r>
      <w:r>
        <w:rPr>
          <w:rFonts w:ascii="宋体" w:hAnsi="宋体" w:cs="宋体"/>
          <w:kern w:val="0"/>
          <w:sz w:val="32"/>
          <w:szCs w:val="32"/>
        </w:rPr>
        <w:t>2018</w:t>
      </w:r>
      <w:r>
        <w:rPr>
          <w:rFonts w:ascii="宋体" w:hAnsi="宋体" w:cs="宋体" w:hint="eastAsia"/>
          <w:kern w:val="0"/>
          <w:sz w:val="32"/>
          <w:szCs w:val="32"/>
        </w:rPr>
        <w:t>﹞</w:t>
      </w:r>
      <w:r>
        <w:rPr>
          <w:rFonts w:ascii="宋体" w:hAnsi="宋体" w:cs="宋体"/>
          <w:kern w:val="0"/>
          <w:sz w:val="32"/>
          <w:szCs w:val="32"/>
        </w:rPr>
        <w:t>41</w:t>
      </w:r>
      <w:r w:rsidRPr="00DC28A6">
        <w:rPr>
          <w:rFonts w:ascii="仿宋_GB2312" w:eastAsia="仿宋_GB2312" w:hAnsi="宋体" w:cs="仿宋_GB2312" w:hint="eastAsia"/>
          <w:kern w:val="0"/>
          <w:sz w:val="32"/>
          <w:szCs w:val="32"/>
        </w:rPr>
        <w:t>号</w:t>
      </w:r>
      <w:r>
        <w:rPr>
          <w:rFonts w:ascii="仿宋_GB2312" w:eastAsia="仿宋_GB2312" w:hAnsi="宋体" w:cs="仿宋_GB2312" w:hint="eastAsia"/>
          <w:kern w:val="0"/>
          <w:sz w:val="32"/>
          <w:szCs w:val="32"/>
        </w:rPr>
        <w:t>）</w:t>
      </w:r>
      <w:r w:rsidRPr="00682B4E">
        <w:rPr>
          <w:rFonts w:ascii="仿宋_GB2312" w:eastAsia="仿宋_GB2312" w:hAnsi="宋体" w:cs="仿宋_GB2312" w:hint="eastAsia"/>
          <w:kern w:val="0"/>
          <w:sz w:val="32"/>
          <w:szCs w:val="32"/>
        </w:rPr>
        <w:t>以及本市专项资金管理的相关政策，制定本办法。</w:t>
      </w:r>
    </w:p>
    <w:p w:rsidR="004914E8" w:rsidRDefault="00AC3BA4">
      <w:pPr>
        <w:widowControl/>
        <w:spacing w:line="480" w:lineRule="exact"/>
        <w:ind w:firstLineChars="200" w:firstLine="643"/>
        <w:rPr>
          <w:rFonts w:ascii="仿宋_GB2312" w:eastAsia="仿宋_GB2312"/>
          <w:b/>
          <w:bCs/>
          <w:kern w:val="0"/>
          <w:sz w:val="32"/>
          <w:szCs w:val="32"/>
        </w:rPr>
      </w:pPr>
      <w:r w:rsidRPr="00682B4E">
        <w:rPr>
          <w:rFonts w:ascii="仿宋_GB2312" w:eastAsia="仿宋_GB2312" w:hAnsi="宋体" w:cs="仿宋_GB2312" w:hint="eastAsia"/>
          <w:b/>
          <w:bCs/>
          <w:kern w:val="0"/>
          <w:sz w:val="32"/>
          <w:szCs w:val="32"/>
        </w:rPr>
        <w:t>第二条（部门职责）</w:t>
      </w:r>
    </w:p>
    <w:p w:rsidR="004914E8" w:rsidRDefault="00AC3BA4">
      <w:pPr>
        <w:widowControl/>
        <w:spacing w:line="480" w:lineRule="exact"/>
        <w:ind w:firstLineChars="200" w:firstLine="640"/>
        <w:rPr>
          <w:rFonts w:ascii="仿宋_GB2312" w:eastAsia="仿宋_GB2312"/>
          <w:kern w:val="0"/>
          <w:sz w:val="32"/>
          <w:szCs w:val="32"/>
        </w:rPr>
      </w:pPr>
      <w:r w:rsidRPr="00682B4E">
        <w:rPr>
          <w:rFonts w:ascii="仿宋_GB2312" w:eastAsia="仿宋_GB2312" w:hAnsi="宋体" w:cs="仿宋_GB2312" w:hint="eastAsia"/>
          <w:kern w:val="0"/>
          <w:sz w:val="32"/>
          <w:szCs w:val="32"/>
        </w:rPr>
        <w:t>在市产业</w:t>
      </w:r>
      <w:r>
        <w:rPr>
          <w:rFonts w:ascii="仿宋_GB2312" w:eastAsia="仿宋_GB2312" w:hAnsi="宋体" w:cs="仿宋_GB2312" w:hint="eastAsia"/>
          <w:kern w:val="0"/>
          <w:sz w:val="32"/>
          <w:szCs w:val="32"/>
        </w:rPr>
        <w:t>园区和结构调整工作领导小组（以下简称“市工作领导小组”）</w:t>
      </w:r>
      <w:r w:rsidRPr="00682B4E">
        <w:rPr>
          <w:rFonts w:ascii="仿宋_GB2312" w:eastAsia="仿宋_GB2312" w:hAnsi="宋体" w:cs="仿宋_GB2312" w:hint="eastAsia"/>
          <w:kern w:val="0"/>
          <w:sz w:val="32"/>
          <w:szCs w:val="32"/>
        </w:rPr>
        <w:t>的领导下，市有关部门按照以下分工开展工作：</w:t>
      </w:r>
    </w:p>
    <w:p w:rsidR="004914E8" w:rsidRDefault="00AC3BA4">
      <w:pPr>
        <w:widowControl/>
        <w:spacing w:line="480" w:lineRule="exact"/>
        <w:ind w:firstLineChars="200" w:firstLine="640"/>
        <w:rPr>
          <w:rFonts w:ascii="仿宋_GB2312" w:eastAsia="仿宋_GB2312"/>
          <w:kern w:val="0"/>
          <w:sz w:val="32"/>
          <w:szCs w:val="32"/>
        </w:rPr>
      </w:pPr>
      <w:r w:rsidRPr="00682B4E">
        <w:rPr>
          <w:rFonts w:ascii="仿宋_GB2312" w:eastAsia="仿宋_GB2312" w:hAnsi="宋体" w:cs="仿宋_GB2312" w:hint="eastAsia"/>
          <w:kern w:val="0"/>
          <w:sz w:val="32"/>
          <w:szCs w:val="32"/>
        </w:rPr>
        <w:t>市产业</w:t>
      </w:r>
      <w:r>
        <w:rPr>
          <w:rFonts w:ascii="仿宋_GB2312" w:eastAsia="仿宋_GB2312" w:hAnsi="宋体" w:cs="仿宋_GB2312" w:hint="eastAsia"/>
          <w:kern w:val="0"/>
          <w:sz w:val="32"/>
          <w:szCs w:val="32"/>
        </w:rPr>
        <w:t>园区和结构调整工作领导小组</w:t>
      </w:r>
      <w:r w:rsidRPr="00682B4E">
        <w:rPr>
          <w:rFonts w:ascii="仿宋_GB2312" w:eastAsia="仿宋_GB2312" w:hAnsi="宋体" w:cs="仿宋_GB2312" w:hint="eastAsia"/>
          <w:kern w:val="0"/>
          <w:sz w:val="32"/>
          <w:szCs w:val="32"/>
        </w:rPr>
        <w:t>办公室（以下简称</w:t>
      </w:r>
      <w:r w:rsidRPr="00682B4E">
        <w:rPr>
          <w:rFonts w:ascii="仿宋_GB2312" w:eastAsia="仿宋_GB2312" w:cs="仿宋_GB2312" w:hint="eastAsia"/>
          <w:kern w:val="0"/>
          <w:sz w:val="32"/>
          <w:szCs w:val="32"/>
        </w:rPr>
        <w:t>“</w:t>
      </w:r>
      <w:r w:rsidRPr="00682B4E">
        <w:rPr>
          <w:rFonts w:ascii="仿宋_GB2312" w:eastAsia="仿宋_GB2312" w:hAnsi="宋体" w:cs="仿宋_GB2312" w:hint="eastAsia"/>
          <w:kern w:val="0"/>
          <w:sz w:val="32"/>
          <w:szCs w:val="32"/>
        </w:rPr>
        <w:t>市产</w:t>
      </w:r>
      <w:r>
        <w:rPr>
          <w:rFonts w:ascii="仿宋_GB2312" w:eastAsia="仿宋_GB2312" w:hAnsi="宋体" w:cs="仿宋_GB2312" w:hint="eastAsia"/>
          <w:kern w:val="0"/>
          <w:sz w:val="32"/>
          <w:szCs w:val="32"/>
        </w:rPr>
        <w:t>组</w:t>
      </w:r>
      <w:r w:rsidRPr="00682B4E">
        <w:rPr>
          <w:rFonts w:ascii="仿宋_GB2312" w:eastAsia="仿宋_GB2312" w:hAnsi="宋体" w:cs="仿宋_GB2312" w:hint="eastAsia"/>
          <w:kern w:val="0"/>
          <w:sz w:val="32"/>
          <w:szCs w:val="32"/>
        </w:rPr>
        <w:t>办</w:t>
      </w:r>
      <w:r w:rsidRPr="00682B4E">
        <w:rPr>
          <w:rFonts w:ascii="仿宋_GB2312" w:eastAsia="仿宋_GB2312" w:cs="仿宋_GB2312" w:hint="eastAsia"/>
          <w:kern w:val="0"/>
          <w:sz w:val="32"/>
          <w:szCs w:val="32"/>
        </w:rPr>
        <w:t>”</w:t>
      </w:r>
      <w:r w:rsidRPr="00682B4E">
        <w:rPr>
          <w:rFonts w:ascii="仿宋_GB2312" w:eastAsia="仿宋_GB2312" w:hAnsi="宋体" w:cs="仿宋_GB2312" w:hint="eastAsia"/>
          <w:kern w:val="0"/>
          <w:sz w:val="32"/>
          <w:szCs w:val="32"/>
        </w:rPr>
        <w:t>，设在市经济信息化委）负责提出本市产业结构调整年度工作推进计划、市级产业结构调整专项补助资金（以下简称</w:t>
      </w:r>
      <w:r w:rsidRPr="00682B4E">
        <w:rPr>
          <w:rFonts w:ascii="仿宋_GB2312" w:eastAsia="仿宋_GB2312" w:cs="仿宋_GB2312" w:hint="eastAsia"/>
          <w:kern w:val="0"/>
          <w:sz w:val="32"/>
          <w:szCs w:val="32"/>
        </w:rPr>
        <w:t>“</w:t>
      </w:r>
      <w:r w:rsidRPr="00682B4E">
        <w:rPr>
          <w:rFonts w:ascii="仿宋_GB2312" w:eastAsia="仿宋_GB2312" w:hAnsi="宋体" w:cs="仿宋_GB2312" w:hint="eastAsia"/>
          <w:kern w:val="0"/>
          <w:sz w:val="32"/>
          <w:szCs w:val="32"/>
        </w:rPr>
        <w:t>市级专项补助资金</w:t>
      </w:r>
      <w:r w:rsidRPr="00682B4E">
        <w:rPr>
          <w:rFonts w:ascii="仿宋_GB2312" w:eastAsia="仿宋_GB2312" w:cs="仿宋_GB2312" w:hint="eastAsia"/>
          <w:kern w:val="0"/>
          <w:sz w:val="32"/>
          <w:szCs w:val="32"/>
        </w:rPr>
        <w:t>”</w:t>
      </w:r>
      <w:r w:rsidRPr="00682B4E">
        <w:rPr>
          <w:rFonts w:ascii="仿宋_GB2312" w:eastAsia="仿宋_GB2312" w:hAnsi="宋体" w:cs="仿宋_GB2312" w:hint="eastAsia"/>
          <w:kern w:val="0"/>
          <w:sz w:val="32"/>
          <w:szCs w:val="32"/>
        </w:rPr>
        <w:t>）使用计划</w:t>
      </w:r>
      <w:r w:rsidR="006E0A65">
        <w:rPr>
          <w:rFonts w:ascii="仿宋_GB2312" w:eastAsia="仿宋_GB2312" w:hAnsi="宋体" w:cs="仿宋_GB2312" w:hint="eastAsia"/>
          <w:kern w:val="0"/>
          <w:sz w:val="32"/>
          <w:szCs w:val="32"/>
        </w:rPr>
        <w:t>，</w:t>
      </w:r>
      <w:r w:rsidR="006E0A65" w:rsidRPr="00682B4E">
        <w:rPr>
          <w:rFonts w:ascii="仿宋_GB2312" w:eastAsia="仿宋_GB2312" w:hAnsi="宋体" w:cs="仿宋_GB2312" w:hint="eastAsia"/>
          <w:kern w:val="0"/>
          <w:sz w:val="32"/>
          <w:szCs w:val="32"/>
        </w:rPr>
        <w:t>并</w:t>
      </w:r>
      <w:r w:rsidR="006E0A65">
        <w:rPr>
          <w:rFonts w:ascii="仿宋_GB2312" w:eastAsia="仿宋_GB2312" w:hAnsi="宋体" w:cs="仿宋_GB2312" w:hint="eastAsia"/>
          <w:kern w:val="0"/>
          <w:sz w:val="32"/>
          <w:szCs w:val="32"/>
        </w:rPr>
        <w:t>负责具体</w:t>
      </w:r>
      <w:r w:rsidR="00696360">
        <w:rPr>
          <w:rFonts w:ascii="仿宋_GB2312" w:eastAsia="仿宋_GB2312" w:hAnsi="宋体" w:cs="仿宋_GB2312" w:hint="eastAsia"/>
          <w:kern w:val="0"/>
          <w:sz w:val="32"/>
          <w:szCs w:val="32"/>
        </w:rPr>
        <w:t>协调及</w:t>
      </w:r>
      <w:r w:rsidR="006E0A65">
        <w:rPr>
          <w:rFonts w:ascii="仿宋_GB2312" w:eastAsia="仿宋_GB2312" w:hAnsi="宋体" w:cs="仿宋_GB2312" w:hint="eastAsia"/>
          <w:kern w:val="0"/>
          <w:sz w:val="32"/>
          <w:szCs w:val="32"/>
        </w:rPr>
        <w:t>推进实施</w:t>
      </w:r>
      <w:r w:rsidRPr="00682B4E">
        <w:rPr>
          <w:rFonts w:ascii="仿宋_GB2312" w:eastAsia="仿宋_GB2312" w:hAnsi="宋体" w:cs="仿宋_GB2312" w:hint="eastAsia"/>
          <w:kern w:val="0"/>
          <w:sz w:val="32"/>
          <w:szCs w:val="32"/>
        </w:rPr>
        <w:t>。</w:t>
      </w:r>
    </w:p>
    <w:p w:rsidR="004914E8" w:rsidRDefault="00AC3BA4">
      <w:pPr>
        <w:widowControl/>
        <w:spacing w:line="480" w:lineRule="exact"/>
        <w:ind w:firstLineChars="200" w:firstLine="640"/>
        <w:rPr>
          <w:rFonts w:ascii="仿宋_GB2312" w:eastAsia="仿宋_GB2312"/>
          <w:kern w:val="0"/>
          <w:sz w:val="32"/>
          <w:szCs w:val="32"/>
        </w:rPr>
      </w:pPr>
      <w:r w:rsidRPr="00682B4E">
        <w:rPr>
          <w:rFonts w:ascii="仿宋_GB2312" w:eastAsia="仿宋_GB2312" w:hAnsi="宋体" w:cs="仿宋_GB2312" w:hint="eastAsia"/>
          <w:kern w:val="0"/>
          <w:sz w:val="32"/>
          <w:szCs w:val="32"/>
        </w:rPr>
        <w:t>市发展改革委按照本市节能减</w:t>
      </w:r>
      <w:proofErr w:type="gramStart"/>
      <w:r w:rsidRPr="00682B4E">
        <w:rPr>
          <w:rFonts w:ascii="仿宋_GB2312" w:eastAsia="仿宋_GB2312" w:hAnsi="宋体" w:cs="仿宋_GB2312" w:hint="eastAsia"/>
          <w:kern w:val="0"/>
          <w:sz w:val="32"/>
          <w:szCs w:val="32"/>
        </w:rPr>
        <w:t>排相关</w:t>
      </w:r>
      <w:proofErr w:type="gramEnd"/>
      <w:r w:rsidRPr="00682B4E">
        <w:rPr>
          <w:rFonts w:ascii="仿宋_GB2312" w:eastAsia="仿宋_GB2312" w:hAnsi="宋体" w:cs="仿宋_GB2312" w:hint="eastAsia"/>
          <w:kern w:val="0"/>
          <w:sz w:val="32"/>
          <w:szCs w:val="32"/>
        </w:rPr>
        <w:t>资金管理办法，会同市财政局做好市级专项补助资金的平衡和计划下达工作。</w:t>
      </w:r>
    </w:p>
    <w:p w:rsidR="004914E8" w:rsidRDefault="00AC3BA4">
      <w:pPr>
        <w:widowControl/>
        <w:spacing w:line="480" w:lineRule="exact"/>
        <w:ind w:firstLineChars="200" w:firstLine="640"/>
        <w:rPr>
          <w:rFonts w:ascii="仿宋_GB2312" w:eastAsia="仿宋_GB2312"/>
          <w:kern w:val="0"/>
          <w:sz w:val="32"/>
          <w:szCs w:val="32"/>
        </w:rPr>
      </w:pPr>
      <w:r w:rsidRPr="00682B4E">
        <w:rPr>
          <w:rFonts w:ascii="仿宋_GB2312" w:eastAsia="仿宋_GB2312" w:hAnsi="宋体" w:cs="仿宋_GB2312" w:hint="eastAsia"/>
          <w:kern w:val="0"/>
          <w:sz w:val="32"/>
          <w:szCs w:val="32"/>
        </w:rPr>
        <w:t>市财政局按照专项资金管理的有关规定，审核下达市级专项补助资金。</w:t>
      </w:r>
    </w:p>
    <w:p w:rsidR="004914E8" w:rsidRDefault="00AC3BA4">
      <w:pPr>
        <w:widowControl/>
        <w:spacing w:line="480" w:lineRule="exact"/>
        <w:ind w:firstLineChars="200" w:firstLine="640"/>
        <w:rPr>
          <w:rFonts w:ascii="仿宋_GB2312" w:eastAsia="仿宋_GB2312"/>
          <w:kern w:val="0"/>
          <w:sz w:val="32"/>
          <w:szCs w:val="32"/>
        </w:rPr>
      </w:pPr>
      <w:r w:rsidRPr="00682B4E">
        <w:rPr>
          <w:rFonts w:ascii="仿宋_GB2312" w:eastAsia="仿宋_GB2312" w:hAnsi="宋体" w:cs="仿宋_GB2312" w:hint="eastAsia"/>
          <w:kern w:val="0"/>
          <w:sz w:val="32"/>
          <w:szCs w:val="32"/>
        </w:rPr>
        <w:t>市统计局负责产业结构调整项目减少能源消耗量的核准，并出具证明。</w:t>
      </w:r>
    </w:p>
    <w:p w:rsidR="004914E8" w:rsidRDefault="00AC3BA4">
      <w:pPr>
        <w:widowControl/>
        <w:spacing w:line="480" w:lineRule="exact"/>
        <w:ind w:firstLineChars="200" w:firstLine="640"/>
        <w:rPr>
          <w:rFonts w:ascii="仿宋_GB2312" w:eastAsia="仿宋_GB2312"/>
          <w:kern w:val="0"/>
          <w:sz w:val="32"/>
          <w:szCs w:val="32"/>
        </w:rPr>
      </w:pPr>
      <w:r w:rsidRPr="00682B4E">
        <w:rPr>
          <w:rFonts w:ascii="仿宋_GB2312" w:eastAsia="仿宋_GB2312" w:hAnsi="宋体" w:cs="仿宋_GB2312" w:hint="eastAsia"/>
          <w:kern w:val="0"/>
          <w:sz w:val="32"/>
          <w:szCs w:val="32"/>
        </w:rPr>
        <w:t>市</w:t>
      </w:r>
      <w:r>
        <w:rPr>
          <w:rFonts w:ascii="仿宋_GB2312" w:eastAsia="仿宋_GB2312" w:hAnsi="宋体" w:cs="仿宋_GB2312" w:hint="eastAsia"/>
          <w:kern w:val="0"/>
          <w:sz w:val="32"/>
          <w:szCs w:val="32"/>
        </w:rPr>
        <w:t>生态环境局</w:t>
      </w:r>
      <w:r w:rsidR="003550F7" w:rsidRPr="00682B4E">
        <w:rPr>
          <w:rFonts w:ascii="仿宋_GB2312" w:eastAsia="仿宋_GB2312" w:hAnsi="宋体" w:hint="eastAsia"/>
          <w:kern w:val="0"/>
          <w:sz w:val="32"/>
          <w:szCs w:val="32"/>
        </w:rPr>
        <w:t>负责产业结构调整项目减排废气、废水、危险废物</w:t>
      </w:r>
      <w:r w:rsidR="00A4205C">
        <w:rPr>
          <w:rFonts w:ascii="仿宋_GB2312" w:eastAsia="仿宋_GB2312" w:hAnsi="宋体" w:hint="eastAsia"/>
          <w:kern w:val="0"/>
          <w:sz w:val="32"/>
          <w:szCs w:val="32"/>
        </w:rPr>
        <w:t>核定、</w:t>
      </w:r>
      <w:r w:rsidR="003550F7" w:rsidRPr="00682B4E">
        <w:rPr>
          <w:rFonts w:ascii="仿宋_GB2312" w:eastAsia="仿宋_GB2312" w:hAnsi="宋体" w:hint="eastAsia"/>
          <w:kern w:val="0"/>
          <w:sz w:val="32"/>
          <w:szCs w:val="32"/>
        </w:rPr>
        <w:t>水源</w:t>
      </w:r>
      <w:r w:rsidR="003550F7">
        <w:rPr>
          <w:rFonts w:ascii="仿宋_GB2312" w:eastAsia="仿宋_GB2312" w:hAnsi="宋体" w:hint="eastAsia"/>
          <w:kern w:val="0"/>
          <w:sz w:val="32"/>
          <w:szCs w:val="32"/>
        </w:rPr>
        <w:t>地范围</w:t>
      </w:r>
      <w:r w:rsidR="00A4205C">
        <w:rPr>
          <w:rFonts w:ascii="仿宋_GB2312" w:eastAsia="仿宋_GB2312" w:hAnsi="宋体" w:hint="eastAsia"/>
          <w:kern w:val="0"/>
          <w:sz w:val="32"/>
          <w:szCs w:val="32"/>
        </w:rPr>
        <w:t>及水体周边</w:t>
      </w:r>
      <w:r w:rsidR="003550F7" w:rsidRPr="00682B4E">
        <w:rPr>
          <w:rFonts w:ascii="仿宋_GB2312" w:eastAsia="仿宋_GB2312" w:hAnsi="宋体" w:hint="eastAsia"/>
          <w:kern w:val="0"/>
          <w:sz w:val="32"/>
          <w:szCs w:val="32"/>
        </w:rPr>
        <w:t>产业结构调整项目所属区域的审核确认，并出具证明。</w:t>
      </w:r>
    </w:p>
    <w:p w:rsidR="004914E8" w:rsidRDefault="00AC3BA4">
      <w:pPr>
        <w:widowControl/>
        <w:spacing w:line="480" w:lineRule="exact"/>
        <w:ind w:firstLineChars="200" w:firstLine="640"/>
        <w:rPr>
          <w:rFonts w:ascii="仿宋_GB2312" w:eastAsia="仿宋_GB2312"/>
          <w:kern w:val="0"/>
          <w:sz w:val="32"/>
          <w:szCs w:val="32"/>
        </w:rPr>
      </w:pPr>
      <w:r w:rsidRPr="00682B4E">
        <w:rPr>
          <w:rFonts w:ascii="仿宋_GB2312" w:eastAsia="仿宋_GB2312" w:hAnsi="宋体" w:cs="仿宋_GB2312" w:hint="eastAsia"/>
          <w:kern w:val="0"/>
          <w:sz w:val="32"/>
          <w:szCs w:val="32"/>
        </w:rPr>
        <w:lastRenderedPageBreak/>
        <w:t>市人力资源社会保障局负责本市产业结构重点专项调整区域</w:t>
      </w:r>
      <w:proofErr w:type="gramStart"/>
      <w:r w:rsidRPr="00682B4E">
        <w:rPr>
          <w:rFonts w:ascii="仿宋_GB2312" w:eastAsia="仿宋_GB2312" w:hAnsi="宋体" w:cs="仿宋_GB2312" w:hint="eastAsia"/>
          <w:kern w:val="0"/>
          <w:sz w:val="32"/>
          <w:szCs w:val="32"/>
        </w:rPr>
        <w:t>涉及分流</w:t>
      </w:r>
      <w:proofErr w:type="gramEnd"/>
      <w:r w:rsidRPr="00682B4E">
        <w:rPr>
          <w:rFonts w:ascii="仿宋_GB2312" w:eastAsia="仿宋_GB2312" w:hAnsi="宋体" w:cs="仿宋_GB2312" w:hint="eastAsia"/>
          <w:kern w:val="0"/>
          <w:sz w:val="32"/>
          <w:szCs w:val="32"/>
        </w:rPr>
        <w:t>安置职工社会保险参保情况的审核确认，并出具证明。</w:t>
      </w:r>
    </w:p>
    <w:p w:rsidR="004914E8" w:rsidRDefault="00AC3BA4">
      <w:pPr>
        <w:widowControl/>
        <w:spacing w:line="480" w:lineRule="exact"/>
        <w:ind w:firstLineChars="200" w:firstLine="640"/>
        <w:rPr>
          <w:rFonts w:ascii="仿宋_GB2312" w:eastAsia="仿宋_GB2312"/>
          <w:kern w:val="0"/>
          <w:sz w:val="32"/>
          <w:szCs w:val="32"/>
        </w:rPr>
      </w:pPr>
      <w:r w:rsidRPr="00682B4E">
        <w:rPr>
          <w:rFonts w:ascii="仿宋_GB2312" w:eastAsia="仿宋_GB2312" w:hAnsi="宋体" w:cs="仿宋_GB2312" w:hint="eastAsia"/>
          <w:kern w:val="0"/>
          <w:sz w:val="32"/>
          <w:szCs w:val="32"/>
        </w:rPr>
        <w:t>市规划国土资源局负责产业结构重点区域的土地二次开发利用，规划划定的生态</w:t>
      </w:r>
      <w:r w:rsidR="00FC7662">
        <w:rPr>
          <w:rFonts w:ascii="仿宋_GB2312" w:eastAsia="仿宋_GB2312" w:hAnsi="宋体" w:cs="仿宋_GB2312" w:hint="eastAsia"/>
          <w:kern w:val="0"/>
          <w:sz w:val="32"/>
          <w:szCs w:val="32"/>
        </w:rPr>
        <w:t>空间</w:t>
      </w:r>
      <w:r w:rsidRPr="00682B4E">
        <w:rPr>
          <w:rFonts w:ascii="仿宋_GB2312" w:eastAsia="仿宋_GB2312" w:hAnsi="宋体" w:cs="仿宋_GB2312" w:hint="eastAsia"/>
          <w:kern w:val="0"/>
          <w:sz w:val="32"/>
          <w:szCs w:val="32"/>
        </w:rPr>
        <w:t>范围内的产业结构调整项目用地的审核确认，并出具证明。</w:t>
      </w:r>
    </w:p>
    <w:p w:rsidR="004914E8" w:rsidRDefault="00AC3BA4">
      <w:pPr>
        <w:widowControl/>
        <w:spacing w:line="480" w:lineRule="exact"/>
        <w:ind w:firstLineChars="200" w:firstLine="643"/>
        <w:rPr>
          <w:rFonts w:ascii="仿宋_GB2312" w:eastAsia="仿宋_GB2312"/>
          <w:b/>
          <w:bCs/>
          <w:kern w:val="0"/>
          <w:sz w:val="32"/>
          <w:szCs w:val="32"/>
        </w:rPr>
      </w:pPr>
      <w:r>
        <w:rPr>
          <w:rFonts w:ascii="仿宋_GB2312" w:eastAsia="仿宋_GB2312" w:hAnsi="宋体" w:cs="仿宋_GB2312" w:hint="eastAsia"/>
          <w:b/>
          <w:bCs/>
          <w:kern w:val="0"/>
          <w:sz w:val="32"/>
          <w:szCs w:val="32"/>
        </w:rPr>
        <w:t>第三条（专项补助资金来源）</w:t>
      </w:r>
    </w:p>
    <w:p w:rsidR="004914E8" w:rsidRDefault="00AC3BA4">
      <w:pPr>
        <w:widowControl/>
        <w:spacing w:line="480" w:lineRule="exact"/>
        <w:ind w:firstLineChars="200" w:firstLine="640"/>
        <w:rPr>
          <w:rFonts w:ascii="仿宋_GB2312" w:eastAsia="仿宋_GB2312"/>
          <w:kern w:val="0"/>
          <w:sz w:val="32"/>
          <w:szCs w:val="32"/>
        </w:rPr>
      </w:pPr>
      <w:r w:rsidRPr="00682B4E">
        <w:rPr>
          <w:rFonts w:ascii="仿宋_GB2312" w:eastAsia="仿宋_GB2312" w:hAnsi="宋体" w:cs="仿宋_GB2312" w:hint="eastAsia"/>
          <w:kern w:val="0"/>
          <w:sz w:val="32"/>
          <w:szCs w:val="32"/>
        </w:rPr>
        <w:t>市级专项补助资金在市节能减排专项资金中统筹安排</w:t>
      </w:r>
      <w:r w:rsidR="00B81DDC">
        <w:rPr>
          <w:rFonts w:ascii="仿宋_GB2312" w:eastAsia="仿宋_GB2312" w:hAnsi="宋体" w:cs="仿宋_GB2312" w:hint="eastAsia"/>
          <w:kern w:val="0"/>
          <w:sz w:val="32"/>
          <w:szCs w:val="32"/>
        </w:rPr>
        <w:t>,项目审核</w:t>
      </w:r>
      <w:r w:rsidR="00E4104A">
        <w:rPr>
          <w:rFonts w:ascii="仿宋_GB2312" w:eastAsia="仿宋_GB2312" w:hAnsi="宋体" w:cs="仿宋_GB2312" w:hint="eastAsia"/>
          <w:kern w:val="0"/>
          <w:sz w:val="32"/>
          <w:szCs w:val="32"/>
        </w:rPr>
        <w:t>审计</w:t>
      </w:r>
      <w:r w:rsidR="00B81DDC">
        <w:rPr>
          <w:rFonts w:ascii="仿宋_GB2312" w:eastAsia="仿宋_GB2312" w:hAnsi="宋体" w:cs="仿宋_GB2312" w:hint="eastAsia"/>
          <w:kern w:val="0"/>
          <w:sz w:val="32"/>
          <w:szCs w:val="32"/>
        </w:rPr>
        <w:t>费在市</w:t>
      </w:r>
      <w:proofErr w:type="gramStart"/>
      <w:r w:rsidR="00B81DDC">
        <w:rPr>
          <w:rFonts w:ascii="仿宋_GB2312" w:eastAsia="仿宋_GB2312" w:hAnsi="宋体" w:cs="仿宋_GB2312" w:hint="eastAsia"/>
          <w:kern w:val="0"/>
          <w:sz w:val="32"/>
          <w:szCs w:val="32"/>
        </w:rPr>
        <w:t>经信委工作</w:t>
      </w:r>
      <w:proofErr w:type="gramEnd"/>
      <w:r w:rsidR="00B81DDC">
        <w:rPr>
          <w:rFonts w:ascii="仿宋_GB2312" w:eastAsia="仿宋_GB2312" w:hAnsi="宋体" w:cs="仿宋_GB2312" w:hint="eastAsia"/>
          <w:kern w:val="0"/>
          <w:sz w:val="32"/>
          <w:szCs w:val="32"/>
        </w:rPr>
        <w:t>经费中予以安排</w:t>
      </w:r>
      <w:r w:rsidRPr="00682B4E">
        <w:rPr>
          <w:rFonts w:ascii="仿宋_GB2312" w:eastAsia="仿宋_GB2312" w:hAnsi="宋体" w:cs="仿宋_GB2312" w:hint="eastAsia"/>
          <w:kern w:val="0"/>
          <w:sz w:val="32"/>
          <w:szCs w:val="32"/>
        </w:rPr>
        <w:t>。各区也要安排一定资金用于本区产业结构调整、淘汰落后产能的补偿。其中，获得市级专项补助资金补偿的区，要按照不低于</w:t>
      </w:r>
      <w:r w:rsidRPr="00682B4E">
        <w:rPr>
          <w:rFonts w:ascii="仿宋_GB2312" w:eastAsia="仿宋_GB2312" w:cs="仿宋_GB2312"/>
          <w:kern w:val="0"/>
          <w:sz w:val="32"/>
          <w:szCs w:val="32"/>
        </w:rPr>
        <w:t>1</w:t>
      </w:r>
      <w:r w:rsidRPr="00682B4E">
        <w:rPr>
          <w:rFonts w:ascii="仿宋_GB2312" w:eastAsia="仿宋_GB2312" w:hAnsi="宋体" w:cs="仿宋_GB2312" w:hint="eastAsia"/>
          <w:kern w:val="0"/>
          <w:sz w:val="32"/>
          <w:szCs w:val="32"/>
        </w:rPr>
        <w:t>∶</w:t>
      </w:r>
      <w:r w:rsidRPr="00682B4E">
        <w:rPr>
          <w:rFonts w:ascii="仿宋_GB2312" w:eastAsia="仿宋_GB2312" w:cs="仿宋_GB2312"/>
          <w:kern w:val="0"/>
          <w:sz w:val="32"/>
          <w:szCs w:val="32"/>
        </w:rPr>
        <w:t>1</w:t>
      </w:r>
      <w:r w:rsidRPr="00682B4E">
        <w:rPr>
          <w:rFonts w:ascii="仿宋_GB2312" w:eastAsia="仿宋_GB2312" w:hAnsi="宋体" w:cs="仿宋_GB2312" w:hint="eastAsia"/>
          <w:kern w:val="0"/>
          <w:sz w:val="32"/>
          <w:szCs w:val="32"/>
        </w:rPr>
        <w:t>的比例安排配套资金。</w:t>
      </w:r>
    </w:p>
    <w:p w:rsidR="004914E8" w:rsidRDefault="00AC3BA4">
      <w:pPr>
        <w:widowControl/>
        <w:spacing w:line="480" w:lineRule="exact"/>
        <w:ind w:firstLineChars="200" w:firstLine="643"/>
        <w:rPr>
          <w:rFonts w:ascii="仿宋_GB2312" w:eastAsia="仿宋_GB2312"/>
          <w:b/>
          <w:bCs/>
          <w:kern w:val="0"/>
          <w:sz w:val="32"/>
          <w:szCs w:val="32"/>
        </w:rPr>
      </w:pPr>
      <w:r w:rsidRPr="00682B4E">
        <w:rPr>
          <w:rFonts w:ascii="仿宋_GB2312" w:eastAsia="仿宋_GB2312" w:hAnsi="宋体" w:cs="仿宋_GB2312" w:hint="eastAsia"/>
          <w:b/>
          <w:bCs/>
          <w:kern w:val="0"/>
          <w:sz w:val="32"/>
          <w:szCs w:val="32"/>
        </w:rPr>
        <w:t>第四条</w:t>
      </w:r>
      <w:r w:rsidRPr="00682B4E">
        <w:rPr>
          <w:rFonts w:ascii="仿宋_GB2312" w:eastAsia="仿宋_GB2312" w:cs="仿宋_GB2312"/>
          <w:b/>
          <w:bCs/>
          <w:kern w:val="0"/>
          <w:sz w:val="32"/>
          <w:szCs w:val="32"/>
        </w:rPr>
        <w:t xml:space="preserve"> </w:t>
      </w:r>
      <w:r w:rsidRPr="00682B4E">
        <w:rPr>
          <w:rFonts w:ascii="仿宋_GB2312" w:eastAsia="仿宋_GB2312" w:hAnsi="宋体" w:cs="仿宋_GB2312" w:hint="eastAsia"/>
          <w:b/>
          <w:bCs/>
          <w:kern w:val="0"/>
          <w:sz w:val="32"/>
          <w:szCs w:val="32"/>
        </w:rPr>
        <w:t>（专项补助范围和条件）</w:t>
      </w:r>
    </w:p>
    <w:p w:rsidR="004914E8" w:rsidRDefault="00AC3BA4">
      <w:pPr>
        <w:widowControl/>
        <w:spacing w:line="480" w:lineRule="exact"/>
        <w:ind w:firstLineChars="200" w:firstLine="640"/>
        <w:rPr>
          <w:rFonts w:ascii="仿宋_GB2312" w:eastAsia="仿宋_GB2312"/>
          <w:kern w:val="0"/>
          <w:sz w:val="32"/>
          <w:szCs w:val="32"/>
        </w:rPr>
      </w:pPr>
      <w:r w:rsidRPr="00682B4E">
        <w:rPr>
          <w:rFonts w:ascii="仿宋_GB2312" w:eastAsia="仿宋_GB2312" w:hAnsi="宋体" w:cs="仿宋_GB2312" w:hint="eastAsia"/>
          <w:kern w:val="0"/>
          <w:sz w:val="32"/>
          <w:szCs w:val="32"/>
        </w:rPr>
        <w:t>专项补助资金的补助范围为</w:t>
      </w:r>
      <w:r>
        <w:rPr>
          <w:rFonts w:ascii="仿宋_GB2312" w:eastAsia="仿宋_GB2312" w:hAnsi="宋体" w:cs="仿宋_GB2312" w:hint="eastAsia"/>
          <w:kern w:val="0"/>
          <w:sz w:val="32"/>
          <w:szCs w:val="32"/>
        </w:rPr>
        <w:t>经</w:t>
      </w:r>
      <w:r w:rsidRPr="00682B4E">
        <w:rPr>
          <w:rFonts w:ascii="仿宋_GB2312" w:eastAsia="仿宋_GB2312" w:hAnsi="宋体" w:cs="仿宋_GB2312" w:hint="eastAsia"/>
          <w:kern w:val="0"/>
          <w:sz w:val="32"/>
          <w:szCs w:val="32"/>
        </w:rPr>
        <w:t>市</w:t>
      </w:r>
      <w:r>
        <w:rPr>
          <w:rFonts w:ascii="仿宋_GB2312" w:eastAsia="仿宋_GB2312" w:hAnsi="宋体" w:cs="仿宋_GB2312" w:hint="eastAsia"/>
          <w:kern w:val="0"/>
          <w:sz w:val="32"/>
          <w:szCs w:val="32"/>
        </w:rPr>
        <w:t>工作领导小组</w:t>
      </w:r>
      <w:r w:rsidRPr="00682B4E">
        <w:rPr>
          <w:rFonts w:ascii="仿宋_GB2312" w:eastAsia="仿宋_GB2312" w:hAnsi="宋体" w:cs="仿宋_GB2312" w:hint="eastAsia"/>
          <w:kern w:val="0"/>
          <w:sz w:val="32"/>
          <w:szCs w:val="32"/>
        </w:rPr>
        <w:t>审议</w:t>
      </w:r>
      <w:r>
        <w:rPr>
          <w:rFonts w:ascii="仿宋_GB2312" w:eastAsia="仿宋_GB2312" w:hAnsi="宋体" w:cs="仿宋_GB2312" w:hint="eastAsia"/>
          <w:kern w:val="0"/>
          <w:sz w:val="32"/>
          <w:szCs w:val="32"/>
        </w:rPr>
        <w:t>通过</w:t>
      </w:r>
      <w:r w:rsidRPr="00682B4E">
        <w:rPr>
          <w:rFonts w:ascii="仿宋_GB2312" w:eastAsia="仿宋_GB2312" w:hAnsi="宋体" w:cs="仿宋_GB2312" w:hint="eastAsia"/>
          <w:kern w:val="0"/>
          <w:sz w:val="32"/>
          <w:szCs w:val="32"/>
        </w:rPr>
        <w:t>的</w:t>
      </w:r>
      <w:r w:rsidR="00E4104A">
        <w:rPr>
          <w:rFonts w:ascii="仿宋_GB2312" w:eastAsia="仿宋_GB2312" w:hAnsi="宋体" w:cs="仿宋_GB2312" w:hint="eastAsia"/>
          <w:kern w:val="0"/>
          <w:sz w:val="32"/>
          <w:szCs w:val="32"/>
        </w:rPr>
        <w:t>产业结构</w:t>
      </w:r>
      <w:r w:rsidRPr="00682B4E">
        <w:rPr>
          <w:rFonts w:ascii="仿宋_GB2312" w:eastAsia="仿宋_GB2312" w:hAnsi="宋体" w:cs="仿宋_GB2312" w:hint="eastAsia"/>
          <w:kern w:val="0"/>
          <w:sz w:val="32"/>
          <w:szCs w:val="32"/>
        </w:rPr>
        <w:t>调整项目</w:t>
      </w:r>
      <w:r w:rsidR="00E4104A">
        <w:rPr>
          <w:rFonts w:ascii="仿宋_GB2312" w:eastAsia="仿宋_GB2312" w:hAnsi="宋体" w:cs="仿宋_GB2312" w:hint="eastAsia"/>
          <w:kern w:val="0"/>
          <w:sz w:val="32"/>
          <w:szCs w:val="32"/>
        </w:rPr>
        <w:t>、调整建筑物或设施</w:t>
      </w:r>
      <w:r w:rsidR="00006F37">
        <w:rPr>
          <w:rFonts w:ascii="仿宋_GB2312" w:eastAsia="仿宋_GB2312" w:hAnsi="宋体" w:cs="仿宋_GB2312" w:hint="eastAsia"/>
          <w:kern w:val="0"/>
          <w:sz w:val="32"/>
          <w:szCs w:val="32"/>
        </w:rPr>
        <w:t>以及</w:t>
      </w:r>
      <w:r w:rsidR="00E4104A">
        <w:rPr>
          <w:rFonts w:ascii="仿宋_GB2312" w:eastAsia="仿宋_GB2312" w:hAnsi="宋体" w:cs="仿宋_GB2312" w:hint="eastAsia"/>
          <w:kern w:val="0"/>
          <w:sz w:val="32"/>
          <w:szCs w:val="32"/>
        </w:rPr>
        <w:t>拆除项目</w:t>
      </w:r>
      <w:r w:rsidR="00006F37">
        <w:rPr>
          <w:rFonts w:ascii="仿宋_GB2312" w:eastAsia="仿宋_GB2312" w:hAnsi="宋体" w:cs="仿宋_GB2312" w:hint="eastAsia"/>
          <w:kern w:val="0"/>
          <w:sz w:val="32"/>
          <w:szCs w:val="32"/>
        </w:rPr>
        <w:t>、</w:t>
      </w:r>
      <w:r w:rsidRPr="00682B4E">
        <w:rPr>
          <w:rFonts w:ascii="仿宋_GB2312" w:eastAsia="仿宋_GB2312" w:hAnsi="宋体" w:cs="仿宋_GB2312" w:hint="eastAsia"/>
          <w:kern w:val="0"/>
          <w:sz w:val="32"/>
          <w:szCs w:val="32"/>
        </w:rPr>
        <w:t>其他</w:t>
      </w:r>
      <w:r>
        <w:rPr>
          <w:rFonts w:ascii="仿宋_GB2312" w:eastAsia="仿宋_GB2312" w:hAnsi="宋体" w:cs="仿宋_GB2312" w:hint="eastAsia"/>
          <w:kern w:val="0"/>
          <w:sz w:val="32"/>
          <w:szCs w:val="32"/>
        </w:rPr>
        <w:t>国家下达或经市政府同意的</w:t>
      </w:r>
      <w:r w:rsidRPr="00682B4E">
        <w:rPr>
          <w:rFonts w:ascii="仿宋_GB2312" w:eastAsia="仿宋_GB2312" w:hAnsi="宋体" w:cs="仿宋_GB2312" w:hint="eastAsia"/>
          <w:kern w:val="0"/>
          <w:sz w:val="32"/>
          <w:szCs w:val="32"/>
        </w:rPr>
        <w:t>项目。</w:t>
      </w:r>
    </w:p>
    <w:p w:rsidR="004914E8" w:rsidRDefault="00AC3BA4">
      <w:pPr>
        <w:widowControl/>
        <w:spacing w:line="480" w:lineRule="exact"/>
        <w:ind w:firstLineChars="200" w:firstLine="640"/>
        <w:rPr>
          <w:rFonts w:ascii="仿宋_GB2312" w:eastAsia="仿宋_GB2312"/>
          <w:kern w:val="0"/>
          <w:sz w:val="32"/>
          <w:szCs w:val="32"/>
        </w:rPr>
      </w:pPr>
      <w:r w:rsidRPr="00682B4E">
        <w:rPr>
          <w:rFonts w:ascii="仿宋_GB2312" w:eastAsia="仿宋_GB2312" w:hAnsi="宋体" w:cs="仿宋_GB2312" w:hint="eastAsia"/>
          <w:kern w:val="0"/>
          <w:sz w:val="32"/>
          <w:szCs w:val="32"/>
        </w:rPr>
        <w:t>单个重点调整项目应当符合下列条件之一：</w:t>
      </w:r>
    </w:p>
    <w:p w:rsidR="004914E8" w:rsidRDefault="00AC3BA4">
      <w:pPr>
        <w:widowControl/>
        <w:spacing w:line="480" w:lineRule="exact"/>
        <w:ind w:firstLineChars="200" w:firstLine="640"/>
        <w:rPr>
          <w:rFonts w:ascii="仿宋_GB2312" w:eastAsia="仿宋_GB2312" w:hAnsi="宋体"/>
          <w:kern w:val="0"/>
          <w:sz w:val="32"/>
          <w:szCs w:val="32"/>
        </w:rPr>
      </w:pPr>
      <w:r w:rsidRPr="00682B4E">
        <w:rPr>
          <w:rFonts w:ascii="仿宋_GB2312" w:eastAsia="仿宋_GB2312" w:hAnsi="宋体" w:cs="仿宋_GB2312" w:hint="eastAsia"/>
          <w:kern w:val="0"/>
          <w:sz w:val="32"/>
          <w:szCs w:val="32"/>
        </w:rPr>
        <w:t>（一）属于国家和本市产业结构调整规划或者国家和本市</w:t>
      </w:r>
      <w:r w:rsidR="000C17E2">
        <w:rPr>
          <w:rFonts w:ascii="仿宋_GB2312" w:eastAsia="仿宋_GB2312" w:hAnsi="宋体" w:cs="仿宋_GB2312" w:hint="eastAsia"/>
          <w:kern w:val="0"/>
          <w:sz w:val="32"/>
          <w:szCs w:val="32"/>
        </w:rPr>
        <w:t>产业结构调整</w:t>
      </w:r>
      <w:r w:rsidRPr="00682B4E">
        <w:rPr>
          <w:rFonts w:ascii="仿宋_GB2312" w:eastAsia="仿宋_GB2312" w:hAnsi="宋体" w:cs="仿宋_GB2312" w:hint="eastAsia"/>
          <w:kern w:val="0"/>
          <w:sz w:val="32"/>
          <w:szCs w:val="32"/>
        </w:rPr>
        <w:t>指导目录范围内</w:t>
      </w:r>
      <w:r>
        <w:rPr>
          <w:rFonts w:ascii="仿宋_GB2312" w:eastAsia="仿宋_GB2312" w:hAnsi="宋体" w:cs="仿宋_GB2312" w:hint="eastAsia"/>
          <w:kern w:val="0"/>
          <w:sz w:val="32"/>
          <w:szCs w:val="32"/>
        </w:rPr>
        <w:t>的；</w:t>
      </w:r>
    </w:p>
    <w:p w:rsidR="004914E8" w:rsidRDefault="00AC3BA4">
      <w:pPr>
        <w:widowControl/>
        <w:spacing w:line="480" w:lineRule="exact"/>
        <w:ind w:firstLineChars="200" w:firstLine="640"/>
        <w:rPr>
          <w:rFonts w:ascii="仿宋_GB2312" w:eastAsia="仿宋_GB2312"/>
          <w:kern w:val="0"/>
          <w:sz w:val="32"/>
          <w:szCs w:val="32"/>
        </w:rPr>
      </w:pPr>
      <w:r>
        <w:rPr>
          <w:rFonts w:ascii="仿宋_GB2312" w:eastAsia="仿宋_GB2312" w:hAnsi="宋体" w:cs="仿宋_GB2312" w:hint="eastAsia"/>
          <w:kern w:val="0"/>
          <w:sz w:val="32"/>
          <w:szCs w:val="32"/>
        </w:rPr>
        <w:t>（二）</w:t>
      </w:r>
      <w:r w:rsidRPr="00682B4E">
        <w:rPr>
          <w:rFonts w:ascii="仿宋_GB2312" w:eastAsia="仿宋_GB2312" w:hAnsi="宋体" w:cs="仿宋_GB2312" w:hint="eastAsia"/>
          <w:kern w:val="0"/>
          <w:sz w:val="32"/>
          <w:szCs w:val="32"/>
        </w:rPr>
        <w:t>环境污染特别严重、存在安全隐患并符合市产业结构调整工作要求的。</w:t>
      </w:r>
    </w:p>
    <w:p w:rsidR="004914E8" w:rsidRDefault="00AC3BA4">
      <w:pPr>
        <w:widowControl/>
        <w:spacing w:line="480" w:lineRule="exact"/>
        <w:ind w:firstLineChars="200" w:firstLine="640"/>
        <w:rPr>
          <w:rFonts w:ascii="仿宋_GB2312" w:eastAsia="仿宋_GB2312"/>
          <w:kern w:val="0"/>
          <w:sz w:val="32"/>
          <w:szCs w:val="32"/>
        </w:rPr>
      </w:pPr>
      <w:r w:rsidRPr="00682B4E">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三</w:t>
      </w:r>
      <w:r w:rsidRPr="00682B4E">
        <w:rPr>
          <w:rFonts w:ascii="仿宋_GB2312" w:eastAsia="仿宋_GB2312" w:hAnsi="宋体" w:cs="仿宋_GB2312" w:hint="eastAsia"/>
          <w:kern w:val="0"/>
          <w:sz w:val="32"/>
          <w:szCs w:val="32"/>
        </w:rPr>
        <w:t>）属于本市</w:t>
      </w:r>
      <w:r w:rsidR="000B4FE3">
        <w:rPr>
          <w:rFonts w:ascii="仿宋_GB2312" w:eastAsia="仿宋_GB2312" w:hAnsi="宋体" w:cs="仿宋_GB2312" w:hint="eastAsia"/>
          <w:kern w:val="0"/>
          <w:sz w:val="32"/>
          <w:szCs w:val="32"/>
        </w:rPr>
        <w:t>水源地范围</w:t>
      </w:r>
      <w:r w:rsidR="007D6690">
        <w:rPr>
          <w:rFonts w:ascii="仿宋_GB2312" w:eastAsia="仿宋_GB2312" w:hAnsi="宋体" w:cs="仿宋_GB2312" w:hint="eastAsia"/>
          <w:kern w:val="0"/>
          <w:sz w:val="32"/>
          <w:szCs w:val="32"/>
        </w:rPr>
        <w:t>及水体周边</w:t>
      </w:r>
      <w:r w:rsidR="000B4FE3">
        <w:rPr>
          <w:rFonts w:ascii="仿宋_GB2312" w:eastAsia="仿宋_GB2312" w:hAnsi="宋体" w:cs="仿宋_GB2312" w:hint="eastAsia"/>
          <w:kern w:val="0"/>
          <w:sz w:val="32"/>
          <w:szCs w:val="32"/>
        </w:rPr>
        <w:t>的、</w:t>
      </w:r>
      <w:r w:rsidR="000B4FE3">
        <w:rPr>
          <w:rFonts w:ascii="仿宋_GB2312" w:eastAsia="仿宋_GB2312" w:hAnsi="宋体" w:hint="eastAsia"/>
          <w:kern w:val="0"/>
          <w:sz w:val="32"/>
          <w:szCs w:val="32"/>
        </w:rPr>
        <w:t>规划划定的</w:t>
      </w:r>
      <w:r w:rsidR="000B4FE3" w:rsidRPr="00682B4E">
        <w:rPr>
          <w:rFonts w:ascii="仿宋_GB2312" w:eastAsia="仿宋_GB2312" w:hAnsi="宋体" w:hint="eastAsia"/>
          <w:kern w:val="0"/>
          <w:sz w:val="32"/>
          <w:szCs w:val="32"/>
        </w:rPr>
        <w:t>生态</w:t>
      </w:r>
      <w:r w:rsidR="000B4FE3">
        <w:rPr>
          <w:rFonts w:ascii="仿宋_GB2312" w:eastAsia="仿宋_GB2312" w:hAnsi="宋体" w:hint="eastAsia"/>
          <w:kern w:val="0"/>
          <w:sz w:val="32"/>
          <w:szCs w:val="32"/>
        </w:rPr>
        <w:t>空间范围</w:t>
      </w:r>
      <w:r w:rsidRPr="00682B4E">
        <w:rPr>
          <w:rFonts w:ascii="仿宋_GB2312" w:eastAsia="仿宋_GB2312" w:hAnsi="宋体" w:cs="仿宋_GB2312" w:hint="eastAsia"/>
          <w:kern w:val="0"/>
          <w:sz w:val="32"/>
          <w:szCs w:val="32"/>
        </w:rPr>
        <w:t>的。</w:t>
      </w:r>
    </w:p>
    <w:p w:rsidR="004914E8" w:rsidRDefault="00AC3BA4">
      <w:pPr>
        <w:widowControl/>
        <w:spacing w:line="480" w:lineRule="exact"/>
        <w:ind w:firstLineChars="200" w:firstLine="640"/>
        <w:rPr>
          <w:rFonts w:ascii="仿宋_GB2312" w:eastAsia="仿宋_GB2312"/>
          <w:kern w:val="0"/>
          <w:sz w:val="32"/>
          <w:szCs w:val="32"/>
        </w:rPr>
      </w:pPr>
      <w:r w:rsidRPr="00682B4E">
        <w:rPr>
          <w:rFonts w:ascii="仿宋_GB2312" w:eastAsia="仿宋_GB2312" w:hAnsi="宋体" w:cs="仿宋_GB2312" w:hint="eastAsia"/>
          <w:kern w:val="0"/>
          <w:sz w:val="32"/>
          <w:szCs w:val="32"/>
        </w:rPr>
        <w:t>重点区域调整专项应当同时符合下列条件：</w:t>
      </w:r>
    </w:p>
    <w:p w:rsidR="004914E8" w:rsidRDefault="00AC3BA4">
      <w:pPr>
        <w:widowControl/>
        <w:spacing w:line="480" w:lineRule="exact"/>
        <w:ind w:firstLineChars="200" w:firstLine="640"/>
        <w:rPr>
          <w:rFonts w:ascii="仿宋_GB2312" w:eastAsia="仿宋_GB2312" w:hAnsi="宋体"/>
          <w:kern w:val="0"/>
          <w:sz w:val="32"/>
          <w:szCs w:val="32"/>
        </w:rPr>
      </w:pPr>
      <w:r w:rsidRPr="00682B4E">
        <w:rPr>
          <w:rFonts w:ascii="仿宋_GB2312" w:eastAsia="仿宋_GB2312" w:hAnsi="宋体" w:cs="仿宋_GB2312" w:hint="eastAsia"/>
          <w:kern w:val="0"/>
          <w:sz w:val="32"/>
          <w:szCs w:val="32"/>
        </w:rPr>
        <w:t>（一）</w:t>
      </w:r>
      <w:r w:rsidR="000C17E2">
        <w:rPr>
          <w:rFonts w:ascii="仿宋_GB2312" w:eastAsia="仿宋_GB2312" w:hAnsi="宋体" w:cs="仿宋_GB2312" w:hint="eastAsia"/>
          <w:kern w:val="0"/>
          <w:sz w:val="32"/>
          <w:szCs w:val="32"/>
        </w:rPr>
        <w:t>区域有清晰的四至边界，区域</w:t>
      </w:r>
      <w:r w:rsidR="00544C3A">
        <w:rPr>
          <w:rFonts w:ascii="仿宋_GB2312" w:eastAsia="仿宋_GB2312" w:hAnsi="宋体" w:cs="仿宋_GB2312" w:hint="eastAsia"/>
          <w:kern w:val="0"/>
          <w:sz w:val="32"/>
          <w:szCs w:val="32"/>
        </w:rPr>
        <w:t>可</w:t>
      </w:r>
      <w:r w:rsidR="000C17E2">
        <w:rPr>
          <w:rFonts w:ascii="仿宋_GB2312" w:eastAsia="仿宋_GB2312" w:hAnsi="宋体" w:cs="仿宋_GB2312" w:hint="eastAsia"/>
          <w:kern w:val="0"/>
          <w:sz w:val="32"/>
          <w:szCs w:val="32"/>
        </w:rPr>
        <w:t>在2000亩</w:t>
      </w:r>
      <w:r w:rsidR="004F0118">
        <w:rPr>
          <w:rFonts w:ascii="仿宋_GB2312" w:eastAsia="仿宋_GB2312" w:hAnsi="宋体" w:cs="仿宋_GB2312" w:hint="eastAsia"/>
          <w:kern w:val="0"/>
          <w:sz w:val="32"/>
          <w:szCs w:val="32"/>
        </w:rPr>
        <w:t>到</w:t>
      </w:r>
      <w:r w:rsidR="000C17E2">
        <w:rPr>
          <w:rFonts w:ascii="仿宋_GB2312" w:eastAsia="仿宋_GB2312" w:hAnsi="宋体" w:cs="仿宋_GB2312" w:hint="eastAsia"/>
          <w:kern w:val="0"/>
          <w:sz w:val="32"/>
          <w:szCs w:val="32"/>
        </w:rPr>
        <w:t>5000亩</w:t>
      </w:r>
      <w:r w:rsidR="004F0118">
        <w:rPr>
          <w:rFonts w:ascii="仿宋_GB2312" w:eastAsia="仿宋_GB2312" w:hAnsi="宋体" w:cs="仿宋_GB2312" w:hint="eastAsia"/>
          <w:kern w:val="0"/>
          <w:sz w:val="32"/>
          <w:szCs w:val="32"/>
        </w:rPr>
        <w:t>范围</w:t>
      </w:r>
      <w:r w:rsidR="00544C3A">
        <w:rPr>
          <w:rFonts w:ascii="仿宋_GB2312" w:eastAsia="仿宋_GB2312" w:hAnsi="宋体" w:cs="仿宋_GB2312" w:hint="eastAsia"/>
          <w:kern w:val="0"/>
          <w:sz w:val="32"/>
          <w:szCs w:val="32"/>
        </w:rPr>
        <w:t>划定</w:t>
      </w:r>
      <w:r w:rsidR="003D5134">
        <w:rPr>
          <w:rFonts w:ascii="仿宋_GB2312" w:eastAsia="仿宋_GB2312" w:hAnsi="宋体" w:cs="仿宋_GB2312" w:hint="eastAsia"/>
          <w:kern w:val="0"/>
          <w:sz w:val="32"/>
          <w:szCs w:val="32"/>
        </w:rPr>
        <w:t>，</w:t>
      </w:r>
      <w:r w:rsidRPr="00682B4E">
        <w:rPr>
          <w:rFonts w:ascii="仿宋_GB2312" w:eastAsia="仿宋_GB2312" w:hAnsi="宋体" w:cs="仿宋_GB2312" w:hint="eastAsia"/>
          <w:kern w:val="0"/>
          <w:sz w:val="32"/>
          <w:szCs w:val="32"/>
        </w:rPr>
        <w:t>区域内</w:t>
      </w:r>
      <w:r>
        <w:rPr>
          <w:rFonts w:ascii="仿宋_GB2312" w:eastAsia="仿宋_GB2312" w:hAnsi="宋体" w:cs="仿宋_GB2312" w:hint="eastAsia"/>
          <w:kern w:val="0"/>
          <w:sz w:val="32"/>
          <w:szCs w:val="32"/>
        </w:rPr>
        <w:t>企业</w:t>
      </w:r>
      <w:r w:rsidRPr="00682B4E">
        <w:rPr>
          <w:rFonts w:ascii="仿宋_GB2312" w:eastAsia="仿宋_GB2312" w:hAnsi="宋体" w:cs="仿宋_GB2312" w:hint="eastAsia"/>
          <w:kern w:val="0"/>
          <w:sz w:val="32"/>
          <w:szCs w:val="32"/>
        </w:rPr>
        <w:t>有</w:t>
      </w:r>
      <w:r w:rsidRPr="00682B4E">
        <w:rPr>
          <w:rFonts w:ascii="仿宋_GB2312" w:eastAsia="仿宋_GB2312" w:cs="仿宋_GB2312"/>
          <w:kern w:val="0"/>
          <w:sz w:val="32"/>
          <w:szCs w:val="32"/>
        </w:rPr>
        <w:t>30</w:t>
      </w:r>
      <w:r w:rsidRPr="00682B4E">
        <w:rPr>
          <w:rFonts w:ascii="仿宋_GB2312" w:eastAsia="仿宋_GB2312" w:hAnsi="宋体" w:cs="仿宋_GB2312" w:hint="eastAsia"/>
          <w:kern w:val="0"/>
          <w:sz w:val="32"/>
          <w:szCs w:val="32"/>
        </w:rPr>
        <w:t>家及以上</w:t>
      </w:r>
      <w:r>
        <w:rPr>
          <w:rFonts w:ascii="仿宋_GB2312" w:eastAsia="仿宋_GB2312" w:hAnsi="宋体" w:cs="仿宋_GB2312" w:hint="eastAsia"/>
          <w:kern w:val="0"/>
          <w:sz w:val="32"/>
          <w:szCs w:val="32"/>
        </w:rPr>
        <w:t>；</w:t>
      </w:r>
    </w:p>
    <w:p w:rsidR="004914E8" w:rsidRDefault="00AC3BA4">
      <w:pPr>
        <w:widowControl/>
        <w:spacing w:line="480" w:lineRule="exact"/>
        <w:ind w:firstLineChars="200" w:firstLine="640"/>
        <w:rPr>
          <w:rFonts w:ascii="仿宋_GB2312" w:eastAsia="仿宋_GB2312" w:hAnsi="宋体"/>
          <w:kern w:val="0"/>
          <w:sz w:val="32"/>
          <w:szCs w:val="32"/>
        </w:rPr>
      </w:pPr>
      <w:r>
        <w:rPr>
          <w:rFonts w:ascii="仿宋_GB2312" w:eastAsia="仿宋_GB2312" w:hAnsi="宋体" w:cs="仿宋_GB2312" w:hint="eastAsia"/>
          <w:kern w:val="0"/>
          <w:sz w:val="32"/>
          <w:szCs w:val="32"/>
        </w:rPr>
        <w:t>（二）</w:t>
      </w:r>
      <w:r w:rsidRPr="00682B4E">
        <w:rPr>
          <w:rFonts w:ascii="仿宋_GB2312" w:eastAsia="仿宋_GB2312" w:hAnsi="宋体" w:cs="仿宋_GB2312" w:hint="eastAsia"/>
          <w:kern w:val="0"/>
          <w:sz w:val="32"/>
          <w:szCs w:val="32"/>
        </w:rPr>
        <w:t>区域内落后产能</w:t>
      </w:r>
      <w:r>
        <w:rPr>
          <w:rFonts w:ascii="仿宋_GB2312" w:eastAsia="仿宋_GB2312" w:hAnsi="宋体" w:cs="仿宋_GB2312" w:hint="eastAsia"/>
          <w:kern w:val="0"/>
          <w:sz w:val="32"/>
          <w:szCs w:val="32"/>
        </w:rPr>
        <w:t>或低效企业</w:t>
      </w:r>
      <w:r w:rsidRPr="00682B4E">
        <w:rPr>
          <w:rFonts w:ascii="仿宋_GB2312" w:eastAsia="仿宋_GB2312" w:hAnsi="宋体" w:cs="仿宋_GB2312" w:hint="eastAsia"/>
          <w:kern w:val="0"/>
          <w:sz w:val="32"/>
          <w:szCs w:val="32"/>
        </w:rPr>
        <w:t>应相对集中，</w:t>
      </w:r>
      <w:r>
        <w:rPr>
          <w:rFonts w:ascii="仿宋_GB2312" w:eastAsia="仿宋_GB2312" w:hAnsi="宋体" w:cs="仿宋_GB2312"/>
          <w:kern w:val="0"/>
          <w:sz w:val="32"/>
          <w:szCs w:val="32"/>
        </w:rPr>
        <w:t>70%</w:t>
      </w:r>
      <w:r>
        <w:rPr>
          <w:rFonts w:ascii="仿宋_GB2312" w:eastAsia="仿宋_GB2312" w:hAnsi="宋体" w:cs="仿宋_GB2312" w:hint="eastAsia"/>
          <w:kern w:val="0"/>
          <w:sz w:val="32"/>
          <w:szCs w:val="32"/>
        </w:rPr>
        <w:t>以上</w:t>
      </w:r>
      <w:r w:rsidRPr="00682B4E">
        <w:rPr>
          <w:rFonts w:ascii="仿宋_GB2312" w:eastAsia="仿宋_GB2312" w:hAnsi="宋体" w:cs="仿宋_GB2312" w:hint="eastAsia"/>
          <w:kern w:val="0"/>
          <w:sz w:val="32"/>
          <w:szCs w:val="32"/>
        </w:rPr>
        <w:t>列入国家及本市产业结构调整规划或</w:t>
      </w:r>
      <w:r>
        <w:rPr>
          <w:rFonts w:ascii="仿宋_GB2312" w:eastAsia="仿宋_GB2312" w:hAnsi="宋体" w:cs="仿宋_GB2312" w:hint="eastAsia"/>
          <w:kern w:val="0"/>
          <w:sz w:val="32"/>
          <w:szCs w:val="32"/>
        </w:rPr>
        <w:t>产业结构调整指导目录</w:t>
      </w:r>
      <w:r w:rsidR="004A133E">
        <w:rPr>
          <w:rFonts w:ascii="仿宋_GB2312" w:eastAsia="仿宋_GB2312" w:hAnsi="宋体" w:cs="仿宋_GB2312" w:hint="eastAsia"/>
          <w:kern w:val="0"/>
          <w:sz w:val="32"/>
          <w:szCs w:val="32"/>
        </w:rPr>
        <w:t>的</w:t>
      </w:r>
      <w:r>
        <w:rPr>
          <w:rFonts w:ascii="仿宋_GB2312" w:eastAsia="仿宋_GB2312" w:hAnsi="宋体" w:cs="仿宋_GB2312" w:hint="eastAsia"/>
          <w:kern w:val="0"/>
          <w:sz w:val="32"/>
          <w:szCs w:val="32"/>
        </w:rPr>
        <w:t>；</w:t>
      </w:r>
    </w:p>
    <w:p w:rsidR="004914E8" w:rsidRDefault="00AC3BA4">
      <w:pPr>
        <w:widowControl/>
        <w:spacing w:line="480" w:lineRule="exact"/>
        <w:ind w:firstLineChars="200" w:firstLine="640"/>
        <w:rPr>
          <w:rFonts w:ascii="仿宋_GB2312" w:eastAsia="仿宋_GB2312"/>
          <w:kern w:val="0"/>
          <w:sz w:val="32"/>
          <w:szCs w:val="32"/>
        </w:rPr>
      </w:pPr>
      <w:r>
        <w:rPr>
          <w:rFonts w:ascii="仿宋_GB2312" w:eastAsia="仿宋_GB2312" w:hAnsi="宋体" w:cs="仿宋_GB2312" w:hint="eastAsia"/>
          <w:kern w:val="0"/>
          <w:sz w:val="32"/>
          <w:szCs w:val="32"/>
        </w:rPr>
        <w:lastRenderedPageBreak/>
        <w:t>（三）区域内</w:t>
      </w:r>
      <w:r w:rsidRPr="00682B4E">
        <w:rPr>
          <w:rFonts w:ascii="仿宋_GB2312" w:eastAsia="仿宋_GB2312" w:hAnsi="宋体" w:cs="仿宋_GB2312" w:hint="eastAsia"/>
          <w:kern w:val="0"/>
          <w:sz w:val="32"/>
          <w:szCs w:val="32"/>
        </w:rPr>
        <w:t>企业占地面积合计达到</w:t>
      </w:r>
      <w:r w:rsidRPr="00682B4E">
        <w:rPr>
          <w:rFonts w:ascii="仿宋_GB2312" w:eastAsia="仿宋_GB2312" w:cs="仿宋_GB2312"/>
          <w:kern w:val="0"/>
          <w:sz w:val="32"/>
          <w:szCs w:val="32"/>
        </w:rPr>
        <w:t>300</w:t>
      </w:r>
      <w:r w:rsidRPr="00682B4E">
        <w:rPr>
          <w:rFonts w:ascii="仿宋_GB2312" w:eastAsia="仿宋_GB2312" w:hAnsi="宋体" w:cs="仿宋_GB2312" w:hint="eastAsia"/>
          <w:kern w:val="0"/>
          <w:sz w:val="32"/>
          <w:szCs w:val="32"/>
        </w:rPr>
        <w:t>亩及以上。</w:t>
      </w:r>
    </w:p>
    <w:p w:rsidR="00E4104A" w:rsidRDefault="00AC3BA4" w:rsidP="00E4104A">
      <w:pPr>
        <w:widowControl/>
        <w:spacing w:line="480" w:lineRule="exact"/>
        <w:ind w:firstLineChars="200" w:firstLine="640"/>
        <w:rPr>
          <w:rFonts w:ascii="仿宋_GB2312" w:eastAsia="仿宋_GB2312" w:hAnsi="宋体" w:cs="仿宋_GB2312"/>
          <w:kern w:val="0"/>
          <w:sz w:val="32"/>
          <w:szCs w:val="32"/>
        </w:rPr>
      </w:pPr>
      <w:r w:rsidRPr="00682B4E">
        <w:rPr>
          <w:rFonts w:ascii="仿宋_GB2312" w:eastAsia="仿宋_GB2312" w:hAnsi="宋体" w:cs="仿宋_GB2312" w:hint="eastAsia"/>
          <w:kern w:val="0"/>
          <w:sz w:val="32"/>
          <w:szCs w:val="32"/>
        </w:rPr>
        <w:t>市级专项补助资金对于国家下达的调整任务或经市政府同意的重点调整专项</w:t>
      </w:r>
      <w:r w:rsidR="00E3419F">
        <w:rPr>
          <w:rFonts w:ascii="仿宋_GB2312" w:eastAsia="仿宋_GB2312" w:hAnsi="宋体" w:cs="仿宋_GB2312" w:hint="eastAsia"/>
          <w:kern w:val="0"/>
          <w:sz w:val="32"/>
          <w:szCs w:val="32"/>
        </w:rPr>
        <w:t>或城市更新项目</w:t>
      </w:r>
      <w:r w:rsidRPr="00682B4E">
        <w:rPr>
          <w:rFonts w:ascii="仿宋_GB2312" w:eastAsia="仿宋_GB2312" w:hAnsi="宋体" w:cs="仿宋_GB2312" w:hint="eastAsia"/>
          <w:kern w:val="0"/>
          <w:sz w:val="32"/>
          <w:szCs w:val="32"/>
        </w:rPr>
        <w:t>予以支持</w:t>
      </w:r>
      <w:r>
        <w:rPr>
          <w:rFonts w:ascii="仿宋_GB2312" w:eastAsia="仿宋_GB2312" w:hAnsi="宋体" w:cs="仿宋_GB2312" w:hint="eastAsia"/>
          <w:kern w:val="0"/>
          <w:sz w:val="32"/>
          <w:szCs w:val="32"/>
        </w:rPr>
        <w:t>；</w:t>
      </w:r>
      <w:r w:rsidR="00E4104A" w:rsidRPr="00E4104A">
        <w:rPr>
          <w:rFonts w:ascii="仿宋_GB2312" w:eastAsia="仿宋_GB2312" w:hAnsi="宋体" w:cs="仿宋_GB2312" w:hint="eastAsia"/>
          <w:kern w:val="0"/>
          <w:sz w:val="32"/>
          <w:szCs w:val="32"/>
        </w:rPr>
        <w:t>对调整后地块或区域符合资源高效率配置和产业高质量发展要求的或已实现存量资源有效再利用发展产业的列入补助范围并予以优先支持。</w:t>
      </w:r>
      <w:r w:rsidR="003B2F4D">
        <w:rPr>
          <w:rFonts w:ascii="仿宋_GB2312" w:eastAsia="仿宋_GB2312" w:hAnsi="宋体" w:cs="仿宋_GB2312" w:hint="eastAsia"/>
          <w:kern w:val="0"/>
          <w:sz w:val="32"/>
          <w:szCs w:val="32"/>
        </w:rPr>
        <w:t>调整</w:t>
      </w:r>
      <w:r w:rsidR="00E4104A" w:rsidRPr="00E4104A">
        <w:rPr>
          <w:rFonts w:ascii="仿宋_GB2312" w:eastAsia="仿宋_GB2312" w:hAnsi="宋体" w:cs="仿宋_GB2312" w:hint="eastAsia"/>
          <w:kern w:val="0"/>
          <w:sz w:val="32"/>
          <w:szCs w:val="32"/>
        </w:rPr>
        <w:t>建筑物</w:t>
      </w:r>
      <w:r w:rsidR="003B2F4D">
        <w:rPr>
          <w:rFonts w:ascii="仿宋_GB2312" w:eastAsia="仿宋_GB2312" w:hAnsi="宋体" w:cs="仿宋_GB2312" w:hint="eastAsia"/>
          <w:kern w:val="0"/>
          <w:sz w:val="32"/>
          <w:szCs w:val="32"/>
        </w:rPr>
        <w:t>或设施及拆除</w:t>
      </w:r>
      <w:r w:rsidR="00E4104A" w:rsidRPr="00E4104A">
        <w:rPr>
          <w:rFonts w:ascii="仿宋_GB2312" w:eastAsia="仿宋_GB2312" w:hAnsi="宋体" w:cs="仿宋_GB2312" w:hint="eastAsia"/>
          <w:kern w:val="0"/>
          <w:sz w:val="32"/>
          <w:szCs w:val="32"/>
        </w:rPr>
        <w:t>的</w:t>
      </w:r>
      <w:r w:rsidR="003B2F4D">
        <w:rPr>
          <w:rFonts w:ascii="仿宋_GB2312" w:eastAsia="仿宋_GB2312" w:hAnsi="宋体" w:cs="仿宋_GB2312" w:hint="eastAsia"/>
          <w:kern w:val="0"/>
          <w:sz w:val="32"/>
          <w:szCs w:val="32"/>
        </w:rPr>
        <w:t>项目</w:t>
      </w:r>
      <w:r w:rsidR="00E4104A" w:rsidRPr="00E4104A">
        <w:rPr>
          <w:rFonts w:ascii="仿宋_GB2312" w:eastAsia="仿宋_GB2312" w:hAnsi="宋体" w:cs="仿宋_GB2312" w:hint="eastAsia"/>
          <w:kern w:val="0"/>
          <w:sz w:val="32"/>
          <w:szCs w:val="32"/>
        </w:rPr>
        <w:t>具有完整方案的予以优先支持。</w:t>
      </w:r>
    </w:p>
    <w:p w:rsidR="00771864" w:rsidRDefault="00771864" w:rsidP="00E4104A">
      <w:pPr>
        <w:widowControl/>
        <w:spacing w:line="480" w:lineRule="exact"/>
        <w:ind w:firstLineChars="200" w:firstLine="643"/>
        <w:rPr>
          <w:rFonts w:ascii="仿宋_GB2312" w:eastAsia="仿宋_GB2312"/>
          <w:b/>
          <w:bCs/>
          <w:kern w:val="0"/>
          <w:sz w:val="32"/>
          <w:szCs w:val="32"/>
        </w:rPr>
      </w:pPr>
      <w:r w:rsidRPr="00682B4E">
        <w:rPr>
          <w:rFonts w:ascii="仿宋_GB2312" w:eastAsia="仿宋_GB2312" w:hAnsi="宋体" w:cs="仿宋_GB2312" w:hint="eastAsia"/>
          <w:b/>
          <w:bCs/>
          <w:kern w:val="0"/>
          <w:sz w:val="32"/>
          <w:szCs w:val="32"/>
        </w:rPr>
        <w:t>第</w:t>
      </w:r>
      <w:r>
        <w:rPr>
          <w:rFonts w:ascii="仿宋_GB2312" w:eastAsia="仿宋_GB2312" w:hAnsi="宋体" w:cs="仿宋_GB2312" w:hint="eastAsia"/>
          <w:b/>
          <w:bCs/>
          <w:kern w:val="0"/>
          <w:sz w:val="32"/>
          <w:szCs w:val="32"/>
        </w:rPr>
        <w:t>五</w:t>
      </w:r>
      <w:r w:rsidRPr="00682B4E">
        <w:rPr>
          <w:rFonts w:ascii="仿宋_GB2312" w:eastAsia="仿宋_GB2312" w:hAnsi="宋体" w:cs="仿宋_GB2312" w:hint="eastAsia"/>
          <w:b/>
          <w:bCs/>
          <w:kern w:val="0"/>
          <w:sz w:val="32"/>
          <w:szCs w:val="32"/>
        </w:rPr>
        <w:t>条</w:t>
      </w:r>
      <w:r w:rsidRPr="00682B4E">
        <w:rPr>
          <w:rFonts w:ascii="仿宋_GB2312" w:eastAsia="仿宋_GB2312" w:cs="仿宋_GB2312"/>
          <w:b/>
          <w:bCs/>
          <w:kern w:val="0"/>
          <w:sz w:val="32"/>
          <w:szCs w:val="32"/>
        </w:rPr>
        <w:t xml:space="preserve"> </w:t>
      </w:r>
      <w:r w:rsidRPr="00682B4E">
        <w:rPr>
          <w:rFonts w:ascii="仿宋_GB2312" w:eastAsia="仿宋_GB2312" w:hAnsi="宋体" w:cs="仿宋_GB2312" w:hint="eastAsia"/>
          <w:b/>
          <w:bCs/>
          <w:kern w:val="0"/>
          <w:sz w:val="32"/>
          <w:szCs w:val="32"/>
        </w:rPr>
        <w:t>（专项补助资金</w:t>
      </w:r>
      <w:r w:rsidR="00E4104A">
        <w:rPr>
          <w:rFonts w:ascii="仿宋_GB2312" w:eastAsia="仿宋_GB2312" w:hAnsi="宋体" w:cs="仿宋_GB2312" w:hint="eastAsia"/>
          <w:b/>
          <w:bCs/>
          <w:kern w:val="0"/>
          <w:sz w:val="32"/>
          <w:szCs w:val="32"/>
        </w:rPr>
        <w:t>安排</w:t>
      </w:r>
      <w:r w:rsidRPr="00682B4E">
        <w:rPr>
          <w:rFonts w:ascii="仿宋_GB2312" w:eastAsia="仿宋_GB2312" w:hAnsi="宋体" w:cs="仿宋_GB2312" w:hint="eastAsia"/>
          <w:b/>
          <w:bCs/>
          <w:kern w:val="0"/>
          <w:sz w:val="32"/>
          <w:szCs w:val="32"/>
        </w:rPr>
        <w:t>和标准）</w:t>
      </w:r>
    </w:p>
    <w:p w:rsidR="00771864" w:rsidRDefault="00771864" w:rsidP="00771864">
      <w:pPr>
        <w:widowControl/>
        <w:spacing w:line="480" w:lineRule="exact"/>
        <w:ind w:firstLineChars="200" w:firstLine="640"/>
        <w:rPr>
          <w:rFonts w:ascii="仿宋_GB2312" w:eastAsia="仿宋_GB2312"/>
          <w:kern w:val="0"/>
          <w:sz w:val="32"/>
          <w:szCs w:val="32"/>
        </w:rPr>
      </w:pPr>
      <w:r w:rsidRPr="00682B4E">
        <w:rPr>
          <w:rFonts w:ascii="仿宋_GB2312" w:eastAsia="仿宋_GB2312" w:hAnsi="宋体" w:cs="仿宋_GB2312" w:hint="eastAsia"/>
          <w:kern w:val="0"/>
          <w:sz w:val="32"/>
          <w:szCs w:val="32"/>
        </w:rPr>
        <w:t>市产</w:t>
      </w:r>
      <w:r>
        <w:rPr>
          <w:rFonts w:ascii="仿宋_GB2312" w:eastAsia="仿宋_GB2312" w:hAnsi="宋体" w:cs="仿宋_GB2312" w:hint="eastAsia"/>
          <w:kern w:val="0"/>
          <w:sz w:val="32"/>
          <w:szCs w:val="32"/>
        </w:rPr>
        <w:t>组</w:t>
      </w:r>
      <w:r w:rsidRPr="00682B4E">
        <w:rPr>
          <w:rFonts w:ascii="仿宋_GB2312" w:eastAsia="仿宋_GB2312" w:hAnsi="宋体" w:cs="仿宋_GB2312" w:hint="eastAsia"/>
          <w:kern w:val="0"/>
          <w:sz w:val="32"/>
          <w:szCs w:val="32"/>
        </w:rPr>
        <w:t>办根据当年度专项资金预算安排、区产业结构调整目标任务、区配套资金安排情况、调整项目的实施进度等因素，按照市级专项补助资金的补助标准，核定年度市级专项补助资金额度。</w:t>
      </w:r>
    </w:p>
    <w:p w:rsidR="00771864" w:rsidRDefault="00771864" w:rsidP="00771864">
      <w:pPr>
        <w:widowControl/>
        <w:spacing w:line="480" w:lineRule="exact"/>
        <w:ind w:firstLineChars="200" w:firstLine="640"/>
        <w:rPr>
          <w:rFonts w:ascii="仿宋_GB2312" w:eastAsia="仿宋_GB2312" w:hAnsi="宋体" w:cs="仿宋_GB2312"/>
          <w:kern w:val="0"/>
          <w:sz w:val="32"/>
          <w:szCs w:val="32"/>
        </w:rPr>
      </w:pPr>
      <w:r w:rsidRPr="00682B4E">
        <w:rPr>
          <w:rFonts w:ascii="仿宋_GB2312" w:eastAsia="仿宋_GB2312" w:hAnsi="宋体" w:cs="仿宋_GB2312" w:hint="eastAsia"/>
          <w:kern w:val="0"/>
          <w:sz w:val="32"/>
          <w:szCs w:val="32"/>
        </w:rPr>
        <w:t>市级专项补助资金</w:t>
      </w:r>
      <w:r w:rsidR="0013098B">
        <w:rPr>
          <w:rFonts w:ascii="仿宋_GB2312" w:eastAsia="仿宋_GB2312" w:hAnsi="宋体" w:cs="仿宋_GB2312" w:hint="eastAsia"/>
          <w:kern w:val="0"/>
          <w:sz w:val="32"/>
          <w:szCs w:val="32"/>
        </w:rPr>
        <w:t>的</w:t>
      </w:r>
      <w:r w:rsidR="00BF24A4">
        <w:rPr>
          <w:rFonts w:ascii="仿宋_GB2312" w:eastAsia="仿宋_GB2312" w:hAnsi="宋体" w:cs="仿宋_GB2312" w:hint="eastAsia"/>
          <w:kern w:val="0"/>
          <w:sz w:val="32"/>
          <w:szCs w:val="32"/>
        </w:rPr>
        <w:t>项目停产</w:t>
      </w:r>
      <w:r w:rsidR="0013098B">
        <w:rPr>
          <w:rFonts w:ascii="仿宋_GB2312" w:eastAsia="仿宋_GB2312" w:hAnsi="宋体" w:cs="仿宋_GB2312" w:hint="eastAsia"/>
          <w:kern w:val="0"/>
          <w:sz w:val="32"/>
          <w:szCs w:val="32"/>
        </w:rPr>
        <w:t>补贴标准分别是：按节能量</w:t>
      </w:r>
      <w:r w:rsidR="00BF24A4">
        <w:rPr>
          <w:rFonts w:ascii="仿宋_GB2312" w:eastAsia="仿宋_GB2312" w:hAnsi="宋体" w:cs="仿宋_GB2312" w:hint="eastAsia"/>
          <w:kern w:val="0"/>
          <w:sz w:val="32"/>
          <w:szCs w:val="32"/>
        </w:rPr>
        <w:t>不高于500元/吨</w:t>
      </w:r>
      <w:r w:rsidR="0013098B">
        <w:rPr>
          <w:rFonts w:ascii="仿宋_GB2312" w:eastAsia="仿宋_GB2312" w:hAnsi="宋体" w:cs="仿宋_GB2312" w:hint="eastAsia"/>
          <w:kern w:val="0"/>
          <w:sz w:val="32"/>
          <w:szCs w:val="32"/>
        </w:rPr>
        <w:t>标准煤；按减排量</w:t>
      </w:r>
      <w:r w:rsidR="00BF24A4">
        <w:rPr>
          <w:rFonts w:ascii="仿宋_GB2312" w:eastAsia="仿宋_GB2312" w:hAnsi="宋体" w:cs="仿宋_GB2312" w:hint="eastAsia"/>
          <w:kern w:val="0"/>
          <w:sz w:val="32"/>
          <w:szCs w:val="32"/>
        </w:rPr>
        <w:t>废气不高于4万元/吨、废水不高于3万元/吨</w:t>
      </w:r>
      <w:r w:rsidR="00225D5F">
        <w:rPr>
          <w:rFonts w:ascii="仿宋_GB2312" w:eastAsia="仿宋_GB2312" w:hAnsi="宋体" w:cs="仿宋_GB2312" w:hint="eastAsia"/>
          <w:kern w:val="0"/>
          <w:sz w:val="32"/>
          <w:szCs w:val="32"/>
        </w:rPr>
        <w:t>、</w:t>
      </w:r>
      <w:r w:rsidR="00BF24A4">
        <w:rPr>
          <w:rFonts w:ascii="仿宋_GB2312" w:eastAsia="仿宋_GB2312" w:hAnsi="宋体" w:cs="仿宋_GB2312" w:hint="eastAsia"/>
          <w:kern w:val="0"/>
          <w:sz w:val="32"/>
          <w:szCs w:val="32"/>
        </w:rPr>
        <w:t>废物不高于0.4万元/吨</w:t>
      </w:r>
      <w:r w:rsidR="0013098B">
        <w:rPr>
          <w:rFonts w:ascii="仿宋_GB2312" w:eastAsia="仿宋_GB2312" w:hAnsi="宋体" w:cs="仿宋_GB2312" w:hint="eastAsia"/>
          <w:kern w:val="0"/>
          <w:sz w:val="32"/>
          <w:szCs w:val="32"/>
        </w:rPr>
        <w:t>；</w:t>
      </w:r>
      <w:proofErr w:type="gramStart"/>
      <w:r w:rsidR="0013098B">
        <w:rPr>
          <w:rFonts w:ascii="仿宋_GB2312" w:eastAsia="仿宋_GB2312" w:hAnsi="宋体" w:cs="仿宋_GB2312" w:hint="eastAsia"/>
          <w:kern w:val="0"/>
          <w:sz w:val="32"/>
          <w:szCs w:val="32"/>
        </w:rPr>
        <w:t>按参保人</w:t>
      </w:r>
      <w:proofErr w:type="gramEnd"/>
      <w:r w:rsidR="0013098B">
        <w:rPr>
          <w:rFonts w:ascii="仿宋_GB2312" w:eastAsia="仿宋_GB2312" w:hAnsi="宋体" w:cs="仿宋_GB2312" w:hint="eastAsia"/>
          <w:kern w:val="0"/>
          <w:sz w:val="32"/>
          <w:szCs w:val="32"/>
        </w:rPr>
        <w:t>数</w:t>
      </w:r>
      <w:r w:rsidR="00065AD8">
        <w:rPr>
          <w:rFonts w:ascii="仿宋_GB2312" w:eastAsia="仿宋_GB2312" w:hint="eastAsia"/>
          <w:sz w:val="32"/>
          <w:szCs w:val="32"/>
        </w:rPr>
        <w:t>每名职工不超过上一年度本市城镇单位就业人员</w:t>
      </w:r>
      <w:r w:rsidR="0013098B">
        <w:rPr>
          <w:rFonts w:ascii="仿宋_GB2312" w:eastAsia="仿宋_GB2312" w:hint="eastAsia"/>
          <w:sz w:val="32"/>
          <w:szCs w:val="32"/>
        </w:rPr>
        <w:t>年平均工资。</w:t>
      </w:r>
      <w:r w:rsidR="0013098B">
        <w:rPr>
          <w:rFonts w:ascii="仿宋_GB2312" w:eastAsia="仿宋_GB2312" w:hAnsi="宋体" w:cs="仿宋_GB2312" w:hint="eastAsia"/>
          <w:kern w:val="0"/>
          <w:sz w:val="32"/>
          <w:szCs w:val="32"/>
        </w:rPr>
        <w:t>调整相关建筑或设施</w:t>
      </w:r>
      <w:r w:rsidR="00225D5F">
        <w:rPr>
          <w:rFonts w:ascii="仿宋_GB2312" w:eastAsia="仿宋_GB2312" w:hAnsi="宋体" w:cs="仿宋_GB2312" w:hint="eastAsia"/>
          <w:kern w:val="0"/>
          <w:sz w:val="32"/>
          <w:szCs w:val="32"/>
        </w:rPr>
        <w:t>及</w:t>
      </w:r>
      <w:r w:rsidR="0013098B">
        <w:rPr>
          <w:rFonts w:ascii="仿宋_GB2312" w:eastAsia="仿宋_GB2312" w:hAnsi="宋体" w:cs="仿宋_GB2312" w:hint="eastAsia"/>
          <w:kern w:val="0"/>
          <w:sz w:val="32"/>
          <w:szCs w:val="32"/>
        </w:rPr>
        <w:t>拆除的按</w:t>
      </w:r>
      <w:r w:rsidR="00BF24A4">
        <w:rPr>
          <w:rFonts w:ascii="仿宋_GB2312" w:eastAsia="仿宋_GB2312" w:hAnsi="宋体" w:cs="仿宋_GB2312" w:hint="eastAsia"/>
          <w:kern w:val="0"/>
          <w:sz w:val="32"/>
          <w:szCs w:val="32"/>
        </w:rPr>
        <w:t>不高于500元/平方米补贴</w:t>
      </w:r>
      <w:r w:rsidR="00BD45FF" w:rsidRPr="00682B4E">
        <w:rPr>
          <w:rFonts w:ascii="仿宋_GB2312" w:eastAsia="仿宋_GB2312" w:hAnsi="宋体" w:cs="仿宋_GB2312" w:hint="eastAsia"/>
          <w:kern w:val="0"/>
          <w:sz w:val="32"/>
          <w:szCs w:val="32"/>
        </w:rPr>
        <w:t>。</w:t>
      </w:r>
    </w:p>
    <w:p w:rsidR="004E4110" w:rsidRDefault="004E4110" w:rsidP="00771864">
      <w:pPr>
        <w:widowControl/>
        <w:spacing w:line="480" w:lineRule="exact"/>
        <w:ind w:firstLineChars="200" w:firstLine="640"/>
        <w:rPr>
          <w:rFonts w:ascii="仿宋_GB2312" w:eastAsia="仿宋_GB2312"/>
          <w:kern w:val="0"/>
          <w:sz w:val="32"/>
          <w:szCs w:val="32"/>
        </w:rPr>
      </w:pPr>
      <w:r w:rsidRPr="00682B4E">
        <w:rPr>
          <w:rFonts w:ascii="仿宋_GB2312" w:eastAsia="仿宋_GB2312" w:hAnsi="宋体" w:hint="eastAsia"/>
          <w:kern w:val="0"/>
          <w:sz w:val="32"/>
          <w:szCs w:val="32"/>
        </w:rPr>
        <w:t>单个重点调整项目</w:t>
      </w:r>
      <w:r w:rsidR="00536052">
        <w:rPr>
          <w:rFonts w:ascii="仿宋_GB2312" w:eastAsia="仿宋_GB2312" w:hAnsi="宋体" w:hint="eastAsia"/>
          <w:kern w:val="0"/>
          <w:sz w:val="32"/>
          <w:szCs w:val="32"/>
        </w:rPr>
        <w:t>停产</w:t>
      </w:r>
      <w:r w:rsidRPr="00682B4E">
        <w:rPr>
          <w:rFonts w:ascii="仿宋_GB2312" w:eastAsia="仿宋_GB2312" w:hAnsi="宋体" w:hint="eastAsia"/>
          <w:kern w:val="0"/>
          <w:sz w:val="32"/>
          <w:szCs w:val="32"/>
        </w:rPr>
        <w:t>获得补助额最高不得超过</w:t>
      </w:r>
      <w:r w:rsidRPr="00682B4E">
        <w:rPr>
          <w:rFonts w:ascii="仿宋_GB2312" w:eastAsia="仿宋_GB2312" w:hint="eastAsia"/>
          <w:kern w:val="0"/>
          <w:sz w:val="32"/>
          <w:szCs w:val="32"/>
        </w:rPr>
        <w:t>5000</w:t>
      </w:r>
      <w:r w:rsidRPr="00682B4E">
        <w:rPr>
          <w:rFonts w:ascii="仿宋_GB2312" w:eastAsia="仿宋_GB2312" w:hAnsi="宋体" w:hint="eastAsia"/>
          <w:kern w:val="0"/>
          <w:sz w:val="32"/>
          <w:szCs w:val="32"/>
        </w:rPr>
        <w:t>万元。重点区域调整专项占地面积达</w:t>
      </w:r>
      <w:r w:rsidRPr="00682B4E">
        <w:rPr>
          <w:rFonts w:ascii="仿宋_GB2312" w:eastAsia="仿宋_GB2312" w:hint="eastAsia"/>
          <w:kern w:val="0"/>
          <w:sz w:val="32"/>
          <w:szCs w:val="32"/>
        </w:rPr>
        <w:t>500</w:t>
      </w:r>
      <w:r w:rsidRPr="00682B4E">
        <w:rPr>
          <w:rFonts w:ascii="仿宋_GB2312" w:eastAsia="仿宋_GB2312" w:hAnsi="宋体" w:hint="eastAsia"/>
          <w:kern w:val="0"/>
          <w:sz w:val="32"/>
          <w:szCs w:val="32"/>
        </w:rPr>
        <w:t>亩及以上的，</w:t>
      </w:r>
      <w:r>
        <w:rPr>
          <w:rFonts w:ascii="仿宋_GB2312" w:eastAsia="仿宋_GB2312" w:hAnsi="宋体" w:hint="eastAsia"/>
          <w:kern w:val="0"/>
          <w:sz w:val="32"/>
          <w:szCs w:val="32"/>
        </w:rPr>
        <w:t>停产</w:t>
      </w:r>
      <w:r w:rsidRPr="00682B4E">
        <w:rPr>
          <w:rFonts w:ascii="仿宋_GB2312" w:eastAsia="仿宋_GB2312" w:hAnsi="宋体" w:hint="eastAsia"/>
          <w:kern w:val="0"/>
          <w:sz w:val="32"/>
          <w:szCs w:val="32"/>
        </w:rPr>
        <w:t>补助额最高不得超过</w:t>
      </w:r>
      <w:r>
        <w:rPr>
          <w:rFonts w:ascii="仿宋_GB2312" w:eastAsia="仿宋_GB2312" w:hint="eastAsia"/>
          <w:kern w:val="0"/>
          <w:sz w:val="32"/>
          <w:szCs w:val="32"/>
        </w:rPr>
        <w:t>5</w:t>
      </w:r>
      <w:r w:rsidRPr="00682B4E">
        <w:rPr>
          <w:rFonts w:ascii="仿宋_GB2312" w:eastAsia="仿宋_GB2312" w:hint="eastAsia"/>
          <w:kern w:val="0"/>
          <w:sz w:val="32"/>
          <w:szCs w:val="32"/>
        </w:rPr>
        <w:t>000</w:t>
      </w:r>
      <w:r w:rsidRPr="00682B4E">
        <w:rPr>
          <w:rFonts w:ascii="仿宋_GB2312" w:eastAsia="仿宋_GB2312" w:hAnsi="宋体" w:hint="eastAsia"/>
          <w:kern w:val="0"/>
          <w:sz w:val="32"/>
          <w:szCs w:val="32"/>
        </w:rPr>
        <w:t>万元</w:t>
      </w:r>
      <w:r>
        <w:rPr>
          <w:rFonts w:ascii="仿宋_GB2312" w:eastAsia="仿宋_GB2312" w:hAnsi="宋体" w:hint="eastAsia"/>
          <w:kern w:val="0"/>
          <w:sz w:val="32"/>
          <w:szCs w:val="32"/>
        </w:rPr>
        <w:t>，</w:t>
      </w:r>
      <w:r w:rsidRPr="00682B4E">
        <w:rPr>
          <w:rFonts w:ascii="仿宋_GB2312" w:eastAsia="仿宋_GB2312" w:hAnsi="宋体" w:hint="eastAsia"/>
          <w:kern w:val="0"/>
          <w:sz w:val="32"/>
          <w:szCs w:val="32"/>
        </w:rPr>
        <w:t>其余符合条件的</w:t>
      </w:r>
      <w:r>
        <w:rPr>
          <w:rFonts w:ascii="仿宋_GB2312" w:eastAsia="仿宋_GB2312" w:hAnsi="宋体" w:hint="eastAsia"/>
          <w:kern w:val="0"/>
          <w:sz w:val="32"/>
          <w:szCs w:val="32"/>
        </w:rPr>
        <w:t>停产</w:t>
      </w:r>
      <w:r w:rsidRPr="00682B4E">
        <w:rPr>
          <w:rFonts w:ascii="仿宋_GB2312" w:eastAsia="仿宋_GB2312" w:hAnsi="宋体" w:hint="eastAsia"/>
          <w:kern w:val="0"/>
          <w:sz w:val="32"/>
          <w:szCs w:val="32"/>
        </w:rPr>
        <w:t>补助额最高不得超过</w:t>
      </w:r>
      <w:r>
        <w:rPr>
          <w:rFonts w:ascii="仿宋_GB2312" w:eastAsia="仿宋_GB2312" w:hint="eastAsia"/>
          <w:kern w:val="0"/>
          <w:sz w:val="32"/>
          <w:szCs w:val="32"/>
        </w:rPr>
        <w:t>3</w:t>
      </w:r>
      <w:r w:rsidRPr="00682B4E">
        <w:rPr>
          <w:rFonts w:ascii="仿宋_GB2312" w:eastAsia="仿宋_GB2312" w:hint="eastAsia"/>
          <w:kern w:val="0"/>
          <w:sz w:val="32"/>
          <w:szCs w:val="32"/>
        </w:rPr>
        <w:t>000</w:t>
      </w:r>
      <w:r w:rsidRPr="00682B4E">
        <w:rPr>
          <w:rFonts w:ascii="仿宋_GB2312" w:eastAsia="仿宋_GB2312" w:hAnsi="宋体" w:hint="eastAsia"/>
          <w:kern w:val="0"/>
          <w:sz w:val="32"/>
          <w:szCs w:val="32"/>
        </w:rPr>
        <w:t>万元。</w:t>
      </w:r>
      <w:r>
        <w:rPr>
          <w:rFonts w:ascii="仿宋_GB2312" w:eastAsia="仿宋_GB2312" w:hAnsi="宋体" w:hint="eastAsia"/>
          <w:kern w:val="0"/>
          <w:sz w:val="32"/>
          <w:szCs w:val="32"/>
        </w:rPr>
        <w:t>调整</w:t>
      </w:r>
      <w:r>
        <w:rPr>
          <w:rFonts w:ascii="仿宋_GB2312" w:eastAsia="仿宋_GB2312" w:hint="eastAsia"/>
          <w:sz w:val="32"/>
          <w:szCs w:val="32"/>
        </w:rPr>
        <w:t>相关建筑</w:t>
      </w:r>
      <w:r w:rsidR="00880757">
        <w:rPr>
          <w:rFonts w:ascii="仿宋_GB2312" w:eastAsia="仿宋_GB2312" w:hint="eastAsia"/>
          <w:sz w:val="32"/>
          <w:szCs w:val="32"/>
        </w:rPr>
        <w:t>物</w:t>
      </w:r>
      <w:r>
        <w:rPr>
          <w:rFonts w:ascii="仿宋_GB2312" w:eastAsia="仿宋_GB2312" w:hint="eastAsia"/>
          <w:sz w:val="32"/>
          <w:szCs w:val="32"/>
        </w:rPr>
        <w:t>或设施以及拆除</w:t>
      </w:r>
      <w:r w:rsidR="00701F8B">
        <w:rPr>
          <w:rFonts w:ascii="仿宋_GB2312" w:eastAsia="仿宋_GB2312" w:hint="eastAsia"/>
          <w:sz w:val="32"/>
          <w:szCs w:val="32"/>
        </w:rPr>
        <w:t>的</w:t>
      </w:r>
      <w:r>
        <w:rPr>
          <w:rFonts w:ascii="仿宋_GB2312" w:eastAsia="仿宋_GB2312" w:hint="eastAsia"/>
          <w:sz w:val="32"/>
          <w:szCs w:val="32"/>
        </w:rPr>
        <w:t>给予补助</w:t>
      </w:r>
      <w:r w:rsidRPr="00DF4F6C">
        <w:rPr>
          <w:rFonts w:ascii="仿宋_GB2312" w:eastAsia="仿宋_GB2312" w:hint="eastAsia"/>
          <w:sz w:val="32"/>
          <w:szCs w:val="32"/>
        </w:rPr>
        <w:t>额最高不得超过5000万元。</w:t>
      </w:r>
    </w:p>
    <w:p w:rsidR="004914E8" w:rsidRDefault="00AC3BA4">
      <w:pPr>
        <w:widowControl/>
        <w:spacing w:line="480" w:lineRule="exact"/>
        <w:ind w:firstLineChars="200" w:firstLine="643"/>
        <w:rPr>
          <w:rFonts w:ascii="仿宋_GB2312" w:eastAsia="仿宋_GB2312"/>
          <w:b/>
          <w:bCs/>
          <w:kern w:val="0"/>
          <w:sz w:val="32"/>
          <w:szCs w:val="32"/>
        </w:rPr>
      </w:pPr>
      <w:r w:rsidRPr="00682B4E">
        <w:rPr>
          <w:rFonts w:ascii="仿宋_GB2312" w:eastAsia="仿宋_GB2312" w:hAnsi="宋体" w:cs="仿宋_GB2312" w:hint="eastAsia"/>
          <w:b/>
          <w:bCs/>
          <w:kern w:val="0"/>
          <w:sz w:val="32"/>
          <w:szCs w:val="32"/>
        </w:rPr>
        <w:t>第</w:t>
      </w:r>
      <w:r w:rsidR="00771864">
        <w:rPr>
          <w:rFonts w:ascii="仿宋_GB2312" w:eastAsia="仿宋_GB2312" w:hAnsi="宋体" w:cs="仿宋_GB2312" w:hint="eastAsia"/>
          <w:b/>
          <w:bCs/>
          <w:kern w:val="0"/>
          <w:sz w:val="32"/>
          <w:szCs w:val="32"/>
        </w:rPr>
        <w:t>六</w:t>
      </w:r>
      <w:r w:rsidRPr="00682B4E">
        <w:rPr>
          <w:rFonts w:ascii="仿宋_GB2312" w:eastAsia="仿宋_GB2312" w:hAnsi="宋体" w:cs="仿宋_GB2312" w:hint="eastAsia"/>
          <w:b/>
          <w:bCs/>
          <w:kern w:val="0"/>
          <w:sz w:val="32"/>
          <w:szCs w:val="32"/>
        </w:rPr>
        <w:t>条</w:t>
      </w:r>
      <w:r w:rsidRPr="00682B4E">
        <w:rPr>
          <w:rFonts w:ascii="仿宋_GB2312" w:eastAsia="仿宋_GB2312" w:cs="仿宋_GB2312"/>
          <w:b/>
          <w:bCs/>
          <w:kern w:val="0"/>
          <w:sz w:val="32"/>
          <w:szCs w:val="32"/>
        </w:rPr>
        <w:t xml:space="preserve"> </w:t>
      </w:r>
      <w:r w:rsidRPr="00682B4E">
        <w:rPr>
          <w:rFonts w:ascii="仿宋_GB2312" w:eastAsia="仿宋_GB2312" w:hAnsi="宋体" w:cs="仿宋_GB2312" w:hint="eastAsia"/>
          <w:b/>
          <w:bCs/>
          <w:kern w:val="0"/>
          <w:sz w:val="32"/>
          <w:szCs w:val="32"/>
        </w:rPr>
        <w:t>（专项补助资金的使用）</w:t>
      </w:r>
    </w:p>
    <w:p w:rsidR="004914E8" w:rsidRDefault="00AC3BA4">
      <w:pPr>
        <w:widowControl/>
        <w:spacing w:line="480" w:lineRule="exact"/>
        <w:ind w:firstLineChars="200" w:firstLine="640"/>
        <w:rPr>
          <w:rFonts w:ascii="仿宋_GB2312" w:eastAsia="仿宋_GB2312"/>
          <w:kern w:val="0"/>
          <w:sz w:val="32"/>
          <w:szCs w:val="32"/>
        </w:rPr>
      </w:pPr>
      <w:r w:rsidRPr="00682B4E">
        <w:rPr>
          <w:rFonts w:ascii="仿宋_GB2312" w:eastAsia="仿宋_GB2312" w:hAnsi="宋体" w:cs="仿宋_GB2312" w:hint="eastAsia"/>
          <w:kern w:val="0"/>
          <w:sz w:val="32"/>
          <w:szCs w:val="32"/>
        </w:rPr>
        <w:t>市级</w:t>
      </w:r>
      <w:r>
        <w:rPr>
          <w:rFonts w:ascii="仿宋_GB2312" w:eastAsia="仿宋_GB2312" w:hAnsi="宋体" w:cs="仿宋_GB2312" w:hint="eastAsia"/>
          <w:kern w:val="0"/>
          <w:sz w:val="32"/>
          <w:szCs w:val="32"/>
        </w:rPr>
        <w:t>重点区域调整</w:t>
      </w:r>
      <w:r w:rsidRPr="00682B4E">
        <w:rPr>
          <w:rFonts w:ascii="仿宋_GB2312" w:eastAsia="仿宋_GB2312" w:hAnsi="宋体" w:cs="仿宋_GB2312" w:hint="eastAsia"/>
          <w:kern w:val="0"/>
          <w:sz w:val="32"/>
          <w:szCs w:val="32"/>
        </w:rPr>
        <w:t>专项补助资金和区配套资金可以由区统筹用于经审核通过的重点调整项目的支出。</w:t>
      </w:r>
      <w:r w:rsidR="00E4104A">
        <w:rPr>
          <w:rFonts w:ascii="仿宋_GB2312" w:eastAsia="仿宋_GB2312" w:hAnsi="宋体" w:cs="仿宋_GB2312" w:hint="eastAsia"/>
          <w:kern w:val="0"/>
          <w:sz w:val="32"/>
          <w:szCs w:val="32"/>
        </w:rPr>
        <w:t>单个项目资金不予统筹。</w:t>
      </w:r>
      <w:r w:rsidRPr="00682B4E">
        <w:rPr>
          <w:rFonts w:ascii="仿宋_GB2312" w:eastAsia="仿宋_GB2312" w:hAnsi="宋体" w:cs="仿宋_GB2312" w:hint="eastAsia"/>
          <w:kern w:val="0"/>
          <w:sz w:val="32"/>
          <w:szCs w:val="32"/>
        </w:rPr>
        <w:t>市级专项补助资金的使用，应当遵循以下原则：</w:t>
      </w:r>
    </w:p>
    <w:p w:rsidR="004914E8" w:rsidRDefault="00AC3BA4">
      <w:pPr>
        <w:widowControl/>
        <w:spacing w:line="480" w:lineRule="exact"/>
        <w:ind w:firstLineChars="200" w:firstLine="640"/>
        <w:rPr>
          <w:rFonts w:ascii="仿宋_GB2312" w:eastAsia="仿宋_GB2312"/>
          <w:kern w:val="0"/>
          <w:sz w:val="32"/>
          <w:szCs w:val="32"/>
        </w:rPr>
      </w:pPr>
      <w:r w:rsidRPr="00682B4E">
        <w:rPr>
          <w:rFonts w:ascii="仿宋_GB2312" w:eastAsia="仿宋_GB2312" w:hAnsi="宋体" w:cs="仿宋_GB2312" w:hint="eastAsia"/>
          <w:kern w:val="0"/>
          <w:sz w:val="32"/>
          <w:szCs w:val="32"/>
        </w:rPr>
        <w:lastRenderedPageBreak/>
        <w:t>（</w:t>
      </w:r>
      <w:r w:rsidR="003D794D">
        <w:rPr>
          <w:rFonts w:ascii="仿宋_GB2312" w:eastAsia="仿宋_GB2312" w:hAnsi="宋体" w:cs="仿宋_GB2312" w:hint="eastAsia"/>
          <w:kern w:val="0"/>
          <w:sz w:val="32"/>
          <w:szCs w:val="32"/>
        </w:rPr>
        <w:t>一</w:t>
      </w:r>
      <w:r w:rsidRPr="00682B4E">
        <w:rPr>
          <w:rFonts w:ascii="仿宋_GB2312" w:eastAsia="仿宋_GB2312" w:hAnsi="宋体" w:cs="仿宋_GB2312" w:hint="eastAsia"/>
          <w:kern w:val="0"/>
          <w:sz w:val="32"/>
          <w:szCs w:val="32"/>
        </w:rPr>
        <w:t>）使用市级专项补助资金的重点调整项目，应当按照程序，经市产</w:t>
      </w:r>
      <w:r>
        <w:rPr>
          <w:rFonts w:ascii="仿宋_GB2312" w:eastAsia="仿宋_GB2312" w:hAnsi="宋体" w:cs="仿宋_GB2312" w:hint="eastAsia"/>
          <w:kern w:val="0"/>
          <w:sz w:val="32"/>
          <w:szCs w:val="32"/>
        </w:rPr>
        <w:t>组</w:t>
      </w:r>
      <w:r w:rsidRPr="00682B4E">
        <w:rPr>
          <w:rFonts w:ascii="仿宋_GB2312" w:eastAsia="仿宋_GB2312" w:hAnsi="宋体" w:cs="仿宋_GB2312" w:hint="eastAsia"/>
          <w:kern w:val="0"/>
          <w:sz w:val="32"/>
          <w:szCs w:val="32"/>
        </w:rPr>
        <w:t>办核准，列入当年度调整计划，并在规定时间内实施完成。</w:t>
      </w:r>
    </w:p>
    <w:p w:rsidR="004914E8" w:rsidRDefault="00AC3BA4">
      <w:pPr>
        <w:widowControl/>
        <w:spacing w:line="480" w:lineRule="exact"/>
        <w:ind w:firstLineChars="200" w:firstLine="640"/>
        <w:rPr>
          <w:rFonts w:ascii="仿宋_GB2312" w:eastAsia="仿宋_GB2312" w:hAnsi="宋体" w:cs="仿宋_GB2312"/>
          <w:kern w:val="0"/>
          <w:sz w:val="32"/>
          <w:szCs w:val="32"/>
        </w:rPr>
      </w:pPr>
      <w:r w:rsidRPr="00682B4E">
        <w:rPr>
          <w:rFonts w:ascii="仿宋_GB2312" w:eastAsia="仿宋_GB2312" w:hAnsi="宋体" w:cs="仿宋_GB2312" w:hint="eastAsia"/>
          <w:kern w:val="0"/>
          <w:sz w:val="32"/>
          <w:szCs w:val="32"/>
        </w:rPr>
        <w:t>（</w:t>
      </w:r>
      <w:r w:rsidR="003D794D">
        <w:rPr>
          <w:rFonts w:ascii="仿宋_GB2312" w:eastAsia="仿宋_GB2312" w:hAnsi="宋体" w:cs="仿宋_GB2312" w:hint="eastAsia"/>
          <w:kern w:val="0"/>
          <w:sz w:val="32"/>
          <w:szCs w:val="32"/>
        </w:rPr>
        <w:t>二</w:t>
      </w:r>
      <w:r w:rsidRPr="00682B4E">
        <w:rPr>
          <w:rFonts w:ascii="仿宋_GB2312" w:eastAsia="仿宋_GB2312" w:hAnsi="宋体" w:cs="仿宋_GB2312" w:hint="eastAsia"/>
          <w:kern w:val="0"/>
          <w:sz w:val="32"/>
          <w:szCs w:val="32"/>
        </w:rPr>
        <w:t>）市级专项补助资金应当用于经市产</w:t>
      </w:r>
      <w:r>
        <w:rPr>
          <w:rFonts w:ascii="仿宋_GB2312" w:eastAsia="仿宋_GB2312" w:hAnsi="宋体" w:cs="仿宋_GB2312" w:hint="eastAsia"/>
          <w:kern w:val="0"/>
          <w:sz w:val="32"/>
          <w:szCs w:val="32"/>
        </w:rPr>
        <w:t>组</w:t>
      </w:r>
      <w:r w:rsidRPr="00682B4E">
        <w:rPr>
          <w:rFonts w:ascii="仿宋_GB2312" w:eastAsia="仿宋_GB2312" w:hAnsi="宋体" w:cs="仿宋_GB2312" w:hint="eastAsia"/>
          <w:kern w:val="0"/>
          <w:sz w:val="32"/>
          <w:szCs w:val="32"/>
        </w:rPr>
        <w:t>办核准列入调整</w:t>
      </w:r>
      <w:r>
        <w:rPr>
          <w:rFonts w:ascii="仿宋_GB2312" w:eastAsia="仿宋_GB2312" w:hAnsi="宋体" w:cs="仿宋_GB2312" w:hint="eastAsia"/>
          <w:kern w:val="0"/>
          <w:sz w:val="32"/>
          <w:szCs w:val="32"/>
        </w:rPr>
        <w:t>项目内企业及业主</w:t>
      </w:r>
      <w:r w:rsidRPr="00682B4E">
        <w:rPr>
          <w:rFonts w:ascii="仿宋_GB2312" w:eastAsia="仿宋_GB2312" w:hAnsi="宋体" w:cs="仿宋_GB2312" w:hint="eastAsia"/>
          <w:kern w:val="0"/>
          <w:sz w:val="32"/>
          <w:szCs w:val="32"/>
        </w:rPr>
        <w:t>的职工分流安置、转产、化解债务、停产</w:t>
      </w:r>
      <w:r>
        <w:rPr>
          <w:rFonts w:ascii="仿宋_GB2312" w:eastAsia="仿宋_GB2312" w:hAnsi="宋体" w:cs="仿宋_GB2312" w:hint="eastAsia"/>
          <w:kern w:val="0"/>
          <w:sz w:val="32"/>
          <w:szCs w:val="32"/>
        </w:rPr>
        <w:t>停业、设备拆除搬迁、固定资产损失、调整相关建筑或设施以及拆除</w:t>
      </w:r>
      <w:r w:rsidR="00B25C6E">
        <w:rPr>
          <w:rFonts w:ascii="仿宋_GB2312" w:eastAsia="仿宋_GB2312" w:hAnsi="宋体" w:cs="仿宋_GB2312" w:hint="eastAsia"/>
          <w:kern w:val="0"/>
          <w:sz w:val="32"/>
          <w:szCs w:val="32"/>
        </w:rPr>
        <w:t>等相关费用的补偿</w:t>
      </w:r>
      <w:r w:rsidRPr="00682B4E">
        <w:rPr>
          <w:rFonts w:ascii="仿宋_GB2312" w:eastAsia="仿宋_GB2312" w:hAnsi="宋体" w:cs="仿宋_GB2312" w:hint="eastAsia"/>
          <w:kern w:val="0"/>
          <w:sz w:val="32"/>
          <w:szCs w:val="32"/>
        </w:rPr>
        <w:t>，以及经</w:t>
      </w:r>
      <w:r>
        <w:rPr>
          <w:rFonts w:ascii="仿宋_GB2312" w:eastAsia="仿宋_GB2312" w:hAnsi="宋体" w:cs="仿宋_GB2312" w:hint="eastAsia"/>
          <w:kern w:val="0"/>
          <w:sz w:val="32"/>
          <w:szCs w:val="32"/>
        </w:rPr>
        <w:t>市领导小组</w:t>
      </w:r>
      <w:r w:rsidRPr="00682B4E">
        <w:rPr>
          <w:rFonts w:ascii="仿宋_GB2312" w:eastAsia="仿宋_GB2312" w:hAnsi="宋体" w:cs="仿宋_GB2312" w:hint="eastAsia"/>
          <w:kern w:val="0"/>
          <w:sz w:val="32"/>
          <w:szCs w:val="32"/>
        </w:rPr>
        <w:t>确定的其他用途，不得用于平衡地方财力。市级专项补助资金应当优先用于调整</w:t>
      </w:r>
      <w:r w:rsidR="008C3DEF">
        <w:rPr>
          <w:rFonts w:ascii="仿宋_GB2312" w:eastAsia="仿宋_GB2312" w:hAnsi="宋体" w:cs="仿宋_GB2312" w:hint="eastAsia"/>
          <w:kern w:val="0"/>
          <w:sz w:val="32"/>
          <w:szCs w:val="32"/>
        </w:rPr>
        <w:t>项目</w:t>
      </w:r>
      <w:r w:rsidRPr="00682B4E">
        <w:rPr>
          <w:rFonts w:ascii="仿宋_GB2312" w:eastAsia="仿宋_GB2312" w:hAnsi="宋体" w:cs="仿宋_GB2312" w:hint="eastAsia"/>
          <w:kern w:val="0"/>
          <w:sz w:val="32"/>
          <w:szCs w:val="32"/>
        </w:rPr>
        <w:t>的职工安置</w:t>
      </w:r>
      <w:r>
        <w:rPr>
          <w:rFonts w:ascii="仿宋_GB2312" w:eastAsia="仿宋_GB2312" w:hAnsi="宋体" w:cs="仿宋_GB2312" w:hint="eastAsia"/>
          <w:kern w:val="0"/>
          <w:sz w:val="32"/>
          <w:szCs w:val="32"/>
        </w:rPr>
        <w:t>及资产拆除搬迁工作</w:t>
      </w:r>
      <w:r w:rsidRPr="00682B4E">
        <w:rPr>
          <w:rFonts w:ascii="仿宋_GB2312" w:eastAsia="仿宋_GB2312" w:hAnsi="宋体" w:cs="仿宋_GB2312" w:hint="eastAsia"/>
          <w:kern w:val="0"/>
          <w:sz w:val="32"/>
          <w:szCs w:val="32"/>
        </w:rPr>
        <w:t>。</w:t>
      </w:r>
    </w:p>
    <w:p w:rsidR="005931E2" w:rsidRDefault="005931E2" w:rsidP="005931E2">
      <w:pPr>
        <w:widowControl/>
        <w:spacing w:line="480" w:lineRule="exact"/>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区级使用资金应当遵循以下原则：</w:t>
      </w:r>
    </w:p>
    <w:p w:rsidR="003D794D" w:rsidRDefault="003D794D" w:rsidP="003D794D">
      <w:pPr>
        <w:widowControl/>
        <w:spacing w:line="480" w:lineRule="exact"/>
        <w:ind w:firstLineChars="200" w:firstLine="640"/>
        <w:rPr>
          <w:rFonts w:ascii="仿宋_GB2312" w:eastAsia="仿宋_GB2312"/>
          <w:kern w:val="0"/>
          <w:sz w:val="32"/>
          <w:szCs w:val="32"/>
        </w:rPr>
      </w:pPr>
      <w:r>
        <w:rPr>
          <w:rFonts w:ascii="仿宋_GB2312" w:eastAsia="仿宋_GB2312" w:hAnsi="宋体" w:cs="仿宋_GB2312" w:hint="eastAsia"/>
          <w:kern w:val="0"/>
          <w:sz w:val="32"/>
          <w:szCs w:val="32"/>
        </w:rPr>
        <w:t>（一）</w:t>
      </w:r>
      <w:r w:rsidRPr="00682B4E">
        <w:rPr>
          <w:rFonts w:ascii="仿宋_GB2312" w:eastAsia="仿宋_GB2312" w:hAnsi="宋体" w:cs="仿宋_GB2312" w:hint="eastAsia"/>
          <w:kern w:val="0"/>
          <w:sz w:val="32"/>
          <w:szCs w:val="32"/>
        </w:rPr>
        <w:t>区配套资金应当足额到位。</w:t>
      </w:r>
    </w:p>
    <w:p w:rsidR="005931E2" w:rsidRDefault="005931E2" w:rsidP="003D794D">
      <w:pPr>
        <w:widowControl/>
        <w:spacing w:line="480" w:lineRule="exact"/>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w:t>
      </w:r>
      <w:r w:rsidR="003D794D">
        <w:rPr>
          <w:rFonts w:ascii="仿宋_GB2312" w:eastAsia="仿宋_GB2312" w:hAnsi="宋体" w:cs="仿宋_GB2312" w:hint="eastAsia"/>
          <w:kern w:val="0"/>
          <w:sz w:val="32"/>
          <w:szCs w:val="32"/>
        </w:rPr>
        <w:t>二</w:t>
      </w:r>
      <w:r>
        <w:rPr>
          <w:rFonts w:ascii="仿宋_GB2312" w:eastAsia="仿宋_GB2312" w:hAnsi="宋体" w:cs="仿宋_GB2312" w:hint="eastAsia"/>
          <w:kern w:val="0"/>
          <w:sz w:val="32"/>
          <w:szCs w:val="32"/>
        </w:rPr>
        <w:t>）</w:t>
      </w:r>
      <w:r w:rsidRPr="00682B4E">
        <w:rPr>
          <w:rFonts w:ascii="仿宋_GB2312" w:eastAsia="仿宋_GB2312" w:hAnsi="宋体" w:cs="仿宋_GB2312" w:hint="eastAsia"/>
          <w:kern w:val="0"/>
          <w:sz w:val="32"/>
          <w:szCs w:val="32"/>
        </w:rPr>
        <w:t>各区应当制定切实可行的资金管理实施细则和资金分配使用方案，并报市产</w:t>
      </w:r>
      <w:r>
        <w:rPr>
          <w:rFonts w:ascii="仿宋_GB2312" w:eastAsia="仿宋_GB2312" w:hAnsi="宋体" w:cs="仿宋_GB2312" w:hint="eastAsia"/>
          <w:kern w:val="0"/>
          <w:sz w:val="32"/>
          <w:szCs w:val="32"/>
        </w:rPr>
        <w:t>组</w:t>
      </w:r>
      <w:r w:rsidRPr="00682B4E">
        <w:rPr>
          <w:rFonts w:ascii="仿宋_GB2312" w:eastAsia="仿宋_GB2312" w:hAnsi="宋体" w:cs="仿宋_GB2312" w:hint="eastAsia"/>
          <w:kern w:val="0"/>
          <w:sz w:val="32"/>
          <w:szCs w:val="32"/>
        </w:rPr>
        <w:t>办备案后实施。</w:t>
      </w:r>
    </w:p>
    <w:p w:rsidR="005931E2" w:rsidRPr="005931E2" w:rsidRDefault="005931E2" w:rsidP="003D794D">
      <w:pPr>
        <w:widowControl/>
        <w:spacing w:line="480" w:lineRule="exact"/>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w:t>
      </w:r>
      <w:r w:rsidR="003D794D">
        <w:rPr>
          <w:rFonts w:ascii="仿宋_GB2312" w:eastAsia="仿宋_GB2312" w:hAnsi="宋体" w:cs="仿宋_GB2312" w:hint="eastAsia"/>
          <w:kern w:val="0"/>
          <w:sz w:val="32"/>
          <w:szCs w:val="32"/>
        </w:rPr>
        <w:t>三</w:t>
      </w:r>
      <w:r>
        <w:rPr>
          <w:rFonts w:ascii="仿宋_GB2312" w:eastAsia="仿宋_GB2312" w:hAnsi="宋体" w:cs="仿宋_GB2312" w:hint="eastAsia"/>
          <w:kern w:val="0"/>
          <w:sz w:val="32"/>
          <w:szCs w:val="32"/>
        </w:rPr>
        <w:t>）</w:t>
      </w:r>
      <w:r w:rsidRPr="00E4104A">
        <w:rPr>
          <w:rFonts w:ascii="仿宋_GB2312" w:eastAsia="仿宋_GB2312" w:hAnsi="宋体" w:cs="仿宋_GB2312" w:hint="eastAsia"/>
          <w:kern w:val="0"/>
          <w:sz w:val="32"/>
          <w:szCs w:val="32"/>
        </w:rPr>
        <w:t>各区要按照资源高效率配置和产业高质量发展工作要求，另外安排产业结构调整腾出空间资源再利用奖励资金，用于鼓励调整</w:t>
      </w:r>
      <w:proofErr w:type="gramStart"/>
      <w:r w:rsidRPr="00E4104A">
        <w:rPr>
          <w:rFonts w:ascii="仿宋_GB2312" w:eastAsia="仿宋_GB2312" w:hAnsi="宋体" w:cs="仿宋_GB2312" w:hint="eastAsia"/>
          <w:kern w:val="0"/>
          <w:sz w:val="32"/>
          <w:szCs w:val="32"/>
        </w:rPr>
        <w:t>后区域</w:t>
      </w:r>
      <w:proofErr w:type="gramEnd"/>
      <w:r w:rsidRPr="00E4104A">
        <w:rPr>
          <w:rFonts w:ascii="仿宋_GB2312" w:eastAsia="仿宋_GB2312" w:hAnsi="宋体" w:cs="仿宋_GB2312" w:hint="eastAsia"/>
          <w:kern w:val="0"/>
          <w:sz w:val="32"/>
          <w:szCs w:val="32"/>
        </w:rPr>
        <w:t>或地块权属方盘活腾出的空间资源。对列入产业结构调整范围并按照产业部门政策和规定进行资源再利用的，各区应给予奖励支持。</w:t>
      </w:r>
    </w:p>
    <w:p w:rsidR="004914E8" w:rsidRDefault="00AC3BA4">
      <w:pPr>
        <w:widowControl/>
        <w:spacing w:line="480" w:lineRule="exact"/>
        <w:ind w:firstLineChars="200" w:firstLine="643"/>
        <w:rPr>
          <w:rFonts w:ascii="仿宋_GB2312" w:eastAsia="仿宋_GB2312"/>
          <w:b/>
          <w:bCs/>
          <w:kern w:val="0"/>
          <w:sz w:val="32"/>
          <w:szCs w:val="32"/>
        </w:rPr>
      </w:pPr>
      <w:r w:rsidRPr="00682B4E">
        <w:rPr>
          <w:rFonts w:ascii="仿宋_GB2312" w:eastAsia="仿宋_GB2312" w:hAnsi="宋体" w:cs="仿宋_GB2312" w:hint="eastAsia"/>
          <w:b/>
          <w:bCs/>
          <w:kern w:val="0"/>
          <w:sz w:val="32"/>
          <w:szCs w:val="32"/>
        </w:rPr>
        <w:t>第七条</w:t>
      </w:r>
      <w:r w:rsidRPr="00682B4E">
        <w:rPr>
          <w:rFonts w:ascii="仿宋_GB2312" w:eastAsia="仿宋_GB2312" w:cs="仿宋_GB2312"/>
          <w:b/>
          <w:bCs/>
          <w:kern w:val="0"/>
          <w:sz w:val="32"/>
          <w:szCs w:val="32"/>
        </w:rPr>
        <w:t xml:space="preserve"> </w:t>
      </w:r>
      <w:r w:rsidRPr="00682B4E">
        <w:rPr>
          <w:rFonts w:ascii="仿宋_GB2312" w:eastAsia="仿宋_GB2312" w:cs="仿宋_GB2312" w:hint="eastAsia"/>
          <w:b/>
          <w:bCs/>
          <w:kern w:val="0"/>
          <w:sz w:val="32"/>
          <w:szCs w:val="32"/>
        </w:rPr>
        <w:t>（申请）</w:t>
      </w:r>
    </w:p>
    <w:p w:rsidR="00CE0C7E" w:rsidRDefault="00CE0C7E" w:rsidP="00294E14">
      <w:pPr>
        <w:widowControl/>
        <w:spacing w:line="480" w:lineRule="exact"/>
        <w:ind w:firstLineChars="200" w:firstLine="640"/>
        <w:rPr>
          <w:rFonts w:ascii="仿宋_GB2312" w:eastAsia="仿宋_GB2312"/>
          <w:kern w:val="0"/>
          <w:sz w:val="32"/>
          <w:szCs w:val="32"/>
        </w:rPr>
      </w:pPr>
      <w:r w:rsidRPr="00682B4E">
        <w:rPr>
          <w:rFonts w:ascii="仿宋_GB2312" w:eastAsia="仿宋_GB2312" w:hint="eastAsia"/>
          <w:kern w:val="0"/>
          <w:sz w:val="32"/>
          <w:szCs w:val="32"/>
        </w:rPr>
        <w:t>各区人民政府负责本行政区域内的产业结构调整工作，各区经委（商务委</w:t>
      </w:r>
      <w:r>
        <w:rPr>
          <w:rFonts w:ascii="仿宋_GB2312" w:eastAsia="仿宋_GB2312" w:hint="eastAsia"/>
          <w:kern w:val="0"/>
          <w:sz w:val="32"/>
          <w:szCs w:val="32"/>
        </w:rPr>
        <w:t>、科经委</w:t>
      </w:r>
      <w:r w:rsidRPr="00682B4E">
        <w:rPr>
          <w:rFonts w:ascii="仿宋_GB2312" w:eastAsia="仿宋_GB2312" w:hint="eastAsia"/>
          <w:kern w:val="0"/>
          <w:sz w:val="32"/>
          <w:szCs w:val="32"/>
        </w:rPr>
        <w:t>）</w:t>
      </w:r>
      <w:r w:rsidR="00F158EA">
        <w:rPr>
          <w:rFonts w:ascii="仿宋_GB2312" w:eastAsia="仿宋_GB2312" w:hint="eastAsia"/>
          <w:kern w:val="0"/>
          <w:sz w:val="32"/>
          <w:szCs w:val="32"/>
        </w:rPr>
        <w:t>并</w:t>
      </w:r>
      <w:r w:rsidRPr="00682B4E">
        <w:rPr>
          <w:rFonts w:ascii="仿宋_GB2312" w:eastAsia="仿宋_GB2312" w:hint="eastAsia"/>
          <w:kern w:val="0"/>
          <w:sz w:val="32"/>
          <w:szCs w:val="32"/>
        </w:rPr>
        <w:t>会同区财政局向市产</w:t>
      </w:r>
      <w:r>
        <w:rPr>
          <w:rFonts w:ascii="仿宋_GB2312" w:eastAsia="仿宋_GB2312" w:hint="eastAsia"/>
          <w:kern w:val="0"/>
          <w:sz w:val="32"/>
          <w:szCs w:val="32"/>
        </w:rPr>
        <w:t>组</w:t>
      </w:r>
      <w:r w:rsidRPr="00682B4E">
        <w:rPr>
          <w:rFonts w:ascii="仿宋_GB2312" w:eastAsia="仿宋_GB2312" w:hint="eastAsia"/>
          <w:kern w:val="0"/>
          <w:sz w:val="32"/>
          <w:szCs w:val="32"/>
        </w:rPr>
        <w:t>办提出市级专项补助资金的申请，并对申请材料的真实性、完整性负责。</w:t>
      </w:r>
      <w:r w:rsidR="00736098" w:rsidRPr="00682B4E">
        <w:rPr>
          <w:rFonts w:ascii="仿宋_GB2312" w:eastAsia="仿宋_GB2312" w:hint="eastAsia"/>
          <w:kern w:val="0"/>
          <w:sz w:val="32"/>
          <w:szCs w:val="32"/>
        </w:rPr>
        <w:t>各区</w:t>
      </w:r>
      <w:r w:rsidR="00736098">
        <w:rPr>
          <w:rFonts w:ascii="仿宋_GB2312" w:eastAsia="仿宋_GB2312" w:hint="eastAsia"/>
          <w:kern w:val="0"/>
          <w:sz w:val="32"/>
          <w:szCs w:val="32"/>
        </w:rPr>
        <w:t>资源再利用项目奖励</w:t>
      </w:r>
      <w:r w:rsidR="00BD622C">
        <w:rPr>
          <w:rFonts w:ascii="仿宋_GB2312" w:eastAsia="仿宋_GB2312" w:hint="eastAsia"/>
          <w:kern w:val="0"/>
          <w:sz w:val="32"/>
          <w:szCs w:val="32"/>
        </w:rPr>
        <w:t>需</w:t>
      </w:r>
      <w:r w:rsidR="00736098">
        <w:rPr>
          <w:rFonts w:ascii="仿宋_GB2312" w:eastAsia="仿宋_GB2312" w:hint="eastAsia"/>
          <w:kern w:val="0"/>
          <w:sz w:val="32"/>
          <w:szCs w:val="32"/>
        </w:rPr>
        <w:t>报市产组办备案后实施。</w:t>
      </w:r>
    </w:p>
    <w:p w:rsidR="004914E8" w:rsidRDefault="00AC3BA4">
      <w:pPr>
        <w:widowControl/>
        <w:spacing w:line="480" w:lineRule="exact"/>
        <w:ind w:firstLineChars="200" w:firstLine="643"/>
        <w:rPr>
          <w:rFonts w:ascii="仿宋_GB2312" w:eastAsia="仿宋_GB2312"/>
          <w:b/>
          <w:bCs/>
          <w:kern w:val="0"/>
          <w:sz w:val="32"/>
          <w:szCs w:val="32"/>
        </w:rPr>
      </w:pPr>
      <w:r w:rsidRPr="00682B4E">
        <w:rPr>
          <w:rFonts w:ascii="仿宋_GB2312" w:eastAsia="仿宋_GB2312" w:cs="仿宋_GB2312" w:hint="eastAsia"/>
          <w:b/>
          <w:bCs/>
          <w:kern w:val="0"/>
          <w:sz w:val="32"/>
          <w:szCs w:val="32"/>
        </w:rPr>
        <w:t>第八条</w:t>
      </w:r>
      <w:r w:rsidRPr="00682B4E">
        <w:rPr>
          <w:rFonts w:ascii="仿宋_GB2312" w:eastAsia="仿宋_GB2312" w:cs="仿宋_GB2312"/>
          <w:b/>
          <w:bCs/>
          <w:kern w:val="0"/>
          <w:sz w:val="32"/>
          <w:szCs w:val="32"/>
        </w:rPr>
        <w:t xml:space="preserve"> </w:t>
      </w:r>
      <w:r w:rsidRPr="00682B4E">
        <w:rPr>
          <w:rFonts w:ascii="仿宋_GB2312" w:eastAsia="仿宋_GB2312" w:cs="仿宋_GB2312" w:hint="eastAsia"/>
          <w:b/>
          <w:bCs/>
          <w:kern w:val="0"/>
          <w:sz w:val="32"/>
          <w:szCs w:val="32"/>
        </w:rPr>
        <w:t>（审核）</w:t>
      </w:r>
    </w:p>
    <w:p w:rsidR="004914E8" w:rsidRDefault="00AC3BA4">
      <w:pPr>
        <w:widowControl/>
        <w:spacing w:line="480" w:lineRule="exact"/>
        <w:ind w:firstLineChars="200" w:firstLine="640"/>
        <w:rPr>
          <w:rFonts w:ascii="仿宋_GB2312" w:eastAsia="仿宋_GB2312"/>
          <w:kern w:val="0"/>
          <w:sz w:val="32"/>
          <w:szCs w:val="32"/>
        </w:rPr>
      </w:pPr>
      <w:r w:rsidRPr="00682B4E">
        <w:rPr>
          <w:rFonts w:ascii="仿宋_GB2312" w:eastAsia="仿宋_GB2312" w:cs="仿宋_GB2312" w:hint="eastAsia"/>
          <w:kern w:val="0"/>
          <w:sz w:val="32"/>
          <w:szCs w:val="32"/>
        </w:rPr>
        <w:t>市产</w:t>
      </w:r>
      <w:r>
        <w:rPr>
          <w:rFonts w:ascii="仿宋_GB2312" w:eastAsia="仿宋_GB2312" w:cs="仿宋_GB2312" w:hint="eastAsia"/>
          <w:kern w:val="0"/>
          <w:sz w:val="32"/>
          <w:szCs w:val="32"/>
        </w:rPr>
        <w:t>组</w:t>
      </w:r>
      <w:r w:rsidRPr="00682B4E">
        <w:rPr>
          <w:rFonts w:ascii="仿宋_GB2312" w:eastAsia="仿宋_GB2312" w:cs="仿宋_GB2312" w:hint="eastAsia"/>
          <w:kern w:val="0"/>
          <w:sz w:val="32"/>
          <w:szCs w:val="32"/>
        </w:rPr>
        <w:t>办结合联席会议年度工作要求，组织对各区报送的材料进行专题审核。</w:t>
      </w:r>
    </w:p>
    <w:p w:rsidR="004914E8" w:rsidRDefault="00AC3BA4">
      <w:pPr>
        <w:widowControl/>
        <w:spacing w:line="480" w:lineRule="exact"/>
        <w:ind w:firstLineChars="200" w:firstLine="643"/>
        <w:rPr>
          <w:rFonts w:ascii="仿宋_GB2312" w:eastAsia="仿宋_GB2312"/>
          <w:b/>
          <w:bCs/>
          <w:kern w:val="0"/>
          <w:sz w:val="32"/>
          <w:szCs w:val="32"/>
        </w:rPr>
      </w:pPr>
      <w:r w:rsidRPr="00682B4E">
        <w:rPr>
          <w:rFonts w:ascii="仿宋_GB2312" w:eastAsia="仿宋_GB2312" w:cs="仿宋_GB2312" w:hint="eastAsia"/>
          <w:b/>
          <w:bCs/>
          <w:kern w:val="0"/>
          <w:sz w:val="32"/>
          <w:szCs w:val="32"/>
        </w:rPr>
        <w:t>第九条</w:t>
      </w:r>
      <w:r w:rsidRPr="00682B4E">
        <w:rPr>
          <w:rFonts w:ascii="仿宋_GB2312" w:eastAsia="仿宋_GB2312" w:cs="仿宋_GB2312"/>
          <w:b/>
          <w:bCs/>
          <w:kern w:val="0"/>
          <w:sz w:val="32"/>
          <w:szCs w:val="32"/>
        </w:rPr>
        <w:t xml:space="preserve"> </w:t>
      </w:r>
      <w:r w:rsidRPr="00682B4E">
        <w:rPr>
          <w:rFonts w:ascii="仿宋_GB2312" w:eastAsia="仿宋_GB2312" w:cs="仿宋_GB2312" w:hint="eastAsia"/>
          <w:b/>
          <w:bCs/>
          <w:kern w:val="0"/>
          <w:sz w:val="32"/>
          <w:szCs w:val="32"/>
        </w:rPr>
        <w:t>（核定资金）</w:t>
      </w:r>
    </w:p>
    <w:p w:rsidR="004914E8" w:rsidRDefault="00AC3BA4">
      <w:pPr>
        <w:widowControl/>
        <w:spacing w:line="480" w:lineRule="exact"/>
        <w:ind w:firstLineChars="200" w:firstLine="640"/>
        <w:rPr>
          <w:rFonts w:ascii="仿宋_GB2312" w:eastAsia="仿宋_GB2312"/>
          <w:kern w:val="0"/>
          <w:sz w:val="32"/>
          <w:szCs w:val="32"/>
        </w:rPr>
      </w:pPr>
      <w:r w:rsidRPr="00682B4E">
        <w:rPr>
          <w:rFonts w:ascii="仿宋_GB2312" w:eastAsia="仿宋_GB2312" w:cs="仿宋_GB2312" w:hint="eastAsia"/>
          <w:kern w:val="0"/>
          <w:sz w:val="32"/>
          <w:szCs w:val="32"/>
        </w:rPr>
        <w:lastRenderedPageBreak/>
        <w:t>各区报送的材料经审核通过后，由市产</w:t>
      </w:r>
      <w:r>
        <w:rPr>
          <w:rFonts w:ascii="仿宋_GB2312" w:eastAsia="仿宋_GB2312" w:cs="仿宋_GB2312" w:hint="eastAsia"/>
          <w:kern w:val="0"/>
          <w:sz w:val="32"/>
          <w:szCs w:val="32"/>
        </w:rPr>
        <w:t>组</w:t>
      </w:r>
      <w:r w:rsidRPr="00682B4E">
        <w:rPr>
          <w:rFonts w:ascii="仿宋_GB2312" w:eastAsia="仿宋_GB2312" w:cs="仿宋_GB2312" w:hint="eastAsia"/>
          <w:kern w:val="0"/>
          <w:sz w:val="32"/>
          <w:szCs w:val="32"/>
        </w:rPr>
        <w:t>办会同各相关成员单位核定专项补助金额。</w:t>
      </w:r>
    </w:p>
    <w:p w:rsidR="004914E8" w:rsidRDefault="00AC3BA4">
      <w:pPr>
        <w:widowControl/>
        <w:spacing w:line="480" w:lineRule="exact"/>
        <w:ind w:firstLineChars="200" w:firstLine="643"/>
        <w:rPr>
          <w:rFonts w:ascii="仿宋_GB2312" w:eastAsia="仿宋_GB2312"/>
          <w:b/>
          <w:bCs/>
          <w:kern w:val="0"/>
          <w:sz w:val="32"/>
          <w:szCs w:val="32"/>
        </w:rPr>
      </w:pPr>
      <w:r w:rsidRPr="00682B4E">
        <w:rPr>
          <w:rFonts w:ascii="仿宋_GB2312" w:eastAsia="仿宋_GB2312" w:cs="仿宋_GB2312" w:hint="eastAsia"/>
          <w:b/>
          <w:bCs/>
          <w:kern w:val="0"/>
          <w:sz w:val="32"/>
          <w:szCs w:val="32"/>
        </w:rPr>
        <w:t>第十条</w:t>
      </w:r>
      <w:r w:rsidRPr="00682B4E">
        <w:rPr>
          <w:rFonts w:ascii="仿宋_GB2312" w:eastAsia="仿宋_GB2312" w:cs="仿宋_GB2312"/>
          <w:b/>
          <w:bCs/>
          <w:kern w:val="0"/>
          <w:sz w:val="32"/>
          <w:szCs w:val="32"/>
        </w:rPr>
        <w:t xml:space="preserve"> </w:t>
      </w:r>
      <w:r w:rsidRPr="00682B4E">
        <w:rPr>
          <w:rFonts w:ascii="仿宋_GB2312" w:eastAsia="仿宋_GB2312" w:cs="仿宋_GB2312" w:hint="eastAsia"/>
          <w:b/>
          <w:bCs/>
          <w:kern w:val="0"/>
          <w:sz w:val="32"/>
          <w:szCs w:val="32"/>
        </w:rPr>
        <w:t>（预算管理与资金下达）</w:t>
      </w:r>
    </w:p>
    <w:p w:rsidR="004914E8" w:rsidRDefault="00AC3BA4">
      <w:pPr>
        <w:widowControl/>
        <w:spacing w:line="480" w:lineRule="exact"/>
        <w:ind w:firstLineChars="200" w:firstLine="640"/>
        <w:rPr>
          <w:rFonts w:ascii="仿宋_GB2312" w:eastAsia="仿宋_GB2312"/>
          <w:kern w:val="0"/>
          <w:sz w:val="32"/>
          <w:szCs w:val="32"/>
        </w:rPr>
      </w:pPr>
      <w:r w:rsidRPr="00682B4E">
        <w:rPr>
          <w:rFonts w:ascii="仿宋_GB2312" w:eastAsia="仿宋_GB2312" w:cs="仿宋_GB2312" w:hint="eastAsia"/>
          <w:kern w:val="0"/>
          <w:sz w:val="32"/>
          <w:szCs w:val="32"/>
        </w:rPr>
        <w:t>预算的管理方式为：项目</w:t>
      </w:r>
      <w:r w:rsidR="006E6DD9">
        <w:rPr>
          <w:rFonts w:ascii="仿宋_GB2312" w:eastAsia="仿宋_GB2312" w:cs="仿宋_GB2312" w:hint="eastAsia"/>
          <w:kern w:val="0"/>
          <w:sz w:val="32"/>
          <w:szCs w:val="32"/>
        </w:rPr>
        <w:t>停产的</w:t>
      </w:r>
      <w:r w:rsidRPr="00682B4E">
        <w:rPr>
          <w:rFonts w:ascii="仿宋_GB2312" w:eastAsia="仿宋_GB2312" w:cs="仿宋_GB2312" w:hint="eastAsia"/>
          <w:kern w:val="0"/>
          <w:sz w:val="32"/>
          <w:szCs w:val="32"/>
        </w:rPr>
        <w:t>审核通过后预拨核定金额的</w:t>
      </w:r>
      <w:r w:rsidRPr="00682B4E">
        <w:rPr>
          <w:rFonts w:ascii="仿宋_GB2312" w:eastAsia="仿宋_GB2312" w:cs="仿宋_GB2312"/>
          <w:kern w:val="0"/>
          <w:sz w:val="32"/>
          <w:szCs w:val="32"/>
        </w:rPr>
        <w:t>70%</w:t>
      </w:r>
      <w:r w:rsidRPr="00682B4E">
        <w:rPr>
          <w:rFonts w:ascii="仿宋_GB2312" w:eastAsia="仿宋_GB2312" w:cs="仿宋_GB2312" w:hint="eastAsia"/>
          <w:kern w:val="0"/>
          <w:sz w:val="32"/>
          <w:szCs w:val="32"/>
        </w:rPr>
        <w:t>。余款部分待完成后，经市产</w:t>
      </w:r>
      <w:r w:rsidR="00000744">
        <w:rPr>
          <w:rFonts w:ascii="仿宋_GB2312" w:eastAsia="仿宋_GB2312" w:cs="仿宋_GB2312" w:hint="eastAsia"/>
          <w:kern w:val="0"/>
          <w:sz w:val="32"/>
          <w:szCs w:val="32"/>
        </w:rPr>
        <w:t>组</w:t>
      </w:r>
      <w:r w:rsidRPr="00682B4E">
        <w:rPr>
          <w:rFonts w:ascii="仿宋_GB2312" w:eastAsia="仿宋_GB2312" w:cs="仿宋_GB2312" w:hint="eastAsia"/>
          <w:kern w:val="0"/>
          <w:sz w:val="32"/>
          <w:szCs w:val="32"/>
        </w:rPr>
        <w:t>办委托第三方机构核查确认后再行清算。</w:t>
      </w:r>
      <w:r w:rsidR="00230EE8">
        <w:rPr>
          <w:rFonts w:ascii="仿宋_GB2312" w:eastAsia="仿宋_GB2312" w:cs="仿宋_GB2312" w:hint="eastAsia"/>
          <w:kern w:val="0"/>
          <w:sz w:val="32"/>
          <w:szCs w:val="32"/>
        </w:rPr>
        <w:t>调整建筑物或设施</w:t>
      </w:r>
      <w:r w:rsidR="006E6DD9">
        <w:rPr>
          <w:rFonts w:ascii="仿宋_GB2312" w:eastAsia="仿宋_GB2312" w:cs="仿宋_GB2312" w:hint="eastAsia"/>
          <w:kern w:val="0"/>
          <w:sz w:val="32"/>
          <w:szCs w:val="32"/>
        </w:rPr>
        <w:t>以及</w:t>
      </w:r>
      <w:r w:rsidR="00230EE8">
        <w:rPr>
          <w:rFonts w:ascii="仿宋_GB2312" w:eastAsia="仿宋_GB2312" w:cs="仿宋_GB2312" w:hint="eastAsia"/>
          <w:kern w:val="0"/>
          <w:sz w:val="32"/>
          <w:szCs w:val="32"/>
        </w:rPr>
        <w:t>拆除的验收通过后一次性拨付。</w:t>
      </w:r>
    </w:p>
    <w:p w:rsidR="004914E8" w:rsidRDefault="00AC3BA4">
      <w:pPr>
        <w:widowControl/>
        <w:spacing w:line="480" w:lineRule="exact"/>
        <w:ind w:firstLineChars="200" w:firstLine="640"/>
        <w:rPr>
          <w:rFonts w:ascii="仿宋_GB2312" w:eastAsia="仿宋_GB2312"/>
          <w:kern w:val="0"/>
          <w:sz w:val="32"/>
          <w:szCs w:val="32"/>
        </w:rPr>
      </w:pPr>
      <w:r w:rsidRPr="00682B4E">
        <w:rPr>
          <w:rFonts w:ascii="仿宋_GB2312" w:eastAsia="仿宋_GB2312" w:cs="仿宋_GB2312" w:hint="eastAsia"/>
          <w:kern w:val="0"/>
          <w:sz w:val="32"/>
          <w:szCs w:val="32"/>
        </w:rPr>
        <w:t>每年市产</w:t>
      </w:r>
      <w:r w:rsidR="00000744">
        <w:rPr>
          <w:rFonts w:ascii="仿宋_GB2312" w:eastAsia="仿宋_GB2312" w:cs="仿宋_GB2312" w:hint="eastAsia"/>
          <w:kern w:val="0"/>
          <w:sz w:val="32"/>
          <w:szCs w:val="32"/>
        </w:rPr>
        <w:t>组</w:t>
      </w:r>
      <w:r w:rsidRPr="00682B4E">
        <w:rPr>
          <w:rFonts w:ascii="仿宋_GB2312" w:eastAsia="仿宋_GB2312" w:cs="仿宋_GB2312" w:hint="eastAsia"/>
          <w:kern w:val="0"/>
          <w:sz w:val="32"/>
          <w:szCs w:val="32"/>
        </w:rPr>
        <w:t>办将核定的项目情况批复各区，</w:t>
      </w:r>
      <w:r w:rsidR="00D022EB">
        <w:rPr>
          <w:rFonts w:ascii="仿宋_GB2312" w:eastAsia="仿宋_GB2312" w:cs="仿宋_GB2312" w:hint="eastAsia"/>
          <w:kern w:val="0"/>
          <w:sz w:val="32"/>
          <w:szCs w:val="32"/>
        </w:rPr>
        <w:t>主要采用后补贴方式对各区已推进项目</w:t>
      </w:r>
      <w:r w:rsidR="0068374B">
        <w:rPr>
          <w:rFonts w:ascii="仿宋_GB2312" w:eastAsia="仿宋_GB2312" w:cs="仿宋_GB2312" w:hint="eastAsia"/>
          <w:kern w:val="0"/>
          <w:sz w:val="32"/>
          <w:szCs w:val="32"/>
        </w:rPr>
        <w:t>予以补助</w:t>
      </w:r>
      <w:r w:rsidR="00D022EB">
        <w:rPr>
          <w:rFonts w:ascii="仿宋_GB2312" w:eastAsia="仿宋_GB2312" w:cs="仿宋_GB2312" w:hint="eastAsia"/>
          <w:kern w:val="0"/>
          <w:sz w:val="32"/>
          <w:szCs w:val="32"/>
        </w:rPr>
        <w:t>，</w:t>
      </w:r>
      <w:r w:rsidRPr="00682B4E">
        <w:rPr>
          <w:rFonts w:ascii="仿宋_GB2312" w:eastAsia="仿宋_GB2312" w:cs="仿宋_GB2312" w:hint="eastAsia"/>
          <w:kern w:val="0"/>
          <w:sz w:val="32"/>
          <w:szCs w:val="32"/>
        </w:rPr>
        <w:t>根据当年度清算情况及下一年度项目预算提出区补助建议，报送市发展改革委、市财政局；市发展改革委、市财政局审核后按程序将资金需求纳入下一年度市级财政节能减排专项资金预算。市财政局将各区补助金额纳入下一年度市对区转移支付。相关区财政按照市产</w:t>
      </w:r>
      <w:r w:rsidR="00000744">
        <w:rPr>
          <w:rFonts w:ascii="仿宋_GB2312" w:eastAsia="仿宋_GB2312" w:cs="仿宋_GB2312" w:hint="eastAsia"/>
          <w:kern w:val="0"/>
          <w:sz w:val="32"/>
          <w:szCs w:val="32"/>
        </w:rPr>
        <w:t>组</w:t>
      </w:r>
      <w:r w:rsidRPr="00682B4E">
        <w:rPr>
          <w:rFonts w:ascii="仿宋_GB2312" w:eastAsia="仿宋_GB2312" w:cs="仿宋_GB2312" w:hint="eastAsia"/>
          <w:kern w:val="0"/>
          <w:sz w:val="32"/>
          <w:szCs w:val="32"/>
        </w:rPr>
        <w:t>办批复的市、区补助总额全额安排下一年度预算。</w:t>
      </w:r>
    </w:p>
    <w:p w:rsidR="004914E8" w:rsidRDefault="00AC3BA4">
      <w:pPr>
        <w:widowControl/>
        <w:spacing w:line="480" w:lineRule="exact"/>
        <w:ind w:firstLineChars="200" w:firstLine="640"/>
        <w:rPr>
          <w:rFonts w:ascii="仿宋_GB2312" w:eastAsia="仿宋_GB2312"/>
          <w:kern w:val="0"/>
          <w:sz w:val="32"/>
          <w:szCs w:val="32"/>
        </w:rPr>
      </w:pPr>
      <w:r w:rsidRPr="00682B4E">
        <w:rPr>
          <w:rFonts w:ascii="仿宋_GB2312" w:eastAsia="仿宋_GB2312" w:cs="仿宋_GB2312" w:hint="eastAsia"/>
          <w:kern w:val="0"/>
          <w:sz w:val="32"/>
          <w:szCs w:val="32"/>
        </w:rPr>
        <w:t>每年年初，市发展改革委按预算下达当年专项资金使用计划；市财政局根据下达的专项资金使用计划和市产业结构</w:t>
      </w:r>
      <w:proofErr w:type="gramStart"/>
      <w:r w:rsidRPr="00682B4E">
        <w:rPr>
          <w:rFonts w:ascii="仿宋_GB2312" w:eastAsia="仿宋_GB2312" w:cs="仿宋_GB2312" w:hint="eastAsia"/>
          <w:kern w:val="0"/>
          <w:sz w:val="32"/>
          <w:szCs w:val="32"/>
        </w:rPr>
        <w:t>调整办</w:t>
      </w:r>
      <w:proofErr w:type="gramEnd"/>
      <w:r w:rsidRPr="00682B4E">
        <w:rPr>
          <w:rFonts w:ascii="仿宋_GB2312" w:eastAsia="仿宋_GB2312" w:cs="仿宋_GB2312" w:hint="eastAsia"/>
          <w:kern w:val="0"/>
          <w:sz w:val="32"/>
          <w:szCs w:val="32"/>
        </w:rPr>
        <w:t>提出的审核意见，将市级补助金额下达各区财政局。</w:t>
      </w:r>
    </w:p>
    <w:p w:rsidR="004914E8" w:rsidRDefault="00AC3BA4">
      <w:pPr>
        <w:widowControl/>
        <w:spacing w:line="480" w:lineRule="exact"/>
        <w:ind w:firstLineChars="200" w:firstLine="643"/>
        <w:rPr>
          <w:rFonts w:ascii="仿宋_GB2312" w:eastAsia="仿宋_GB2312"/>
          <w:b/>
          <w:bCs/>
          <w:kern w:val="0"/>
          <w:sz w:val="32"/>
          <w:szCs w:val="32"/>
        </w:rPr>
      </w:pPr>
      <w:r w:rsidRPr="00682B4E">
        <w:rPr>
          <w:rFonts w:ascii="仿宋_GB2312" w:eastAsia="仿宋_GB2312" w:cs="仿宋_GB2312" w:hint="eastAsia"/>
          <w:b/>
          <w:bCs/>
          <w:kern w:val="0"/>
          <w:sz w:val="32"/>
          <w:szCs w:val="32"/>
        </w:rPr>
        <w:t>第十一条</w:t>
      </w:r>
      <w:r w:rsidRPr="00682B4E">
        <w:rPr>
          <w:rFonts w:ascii="仿宋_GB2312" w:eastAsia="仿宋_GB2312" w:cs="仿宋_GB2312"/>
          <w:b/>
          <w:bCs/>
          <w:kern w:val="0"/>
          <w:sz w:val="32"/>
          <w:szCs w:val="32"/>
        </w:rPr>
        <w:t xml:space="preserve"> </w:t>
      </w:r>
      <w:r w:rsidRPr="00682B4E">
        <w:rPr>
          <w:rFonts w:ascii="仿宋_GB2312" w:eastAsia="仿宋_GB2312" w:cs="仿宋_GB2312" w:hint="eastAsia"/>
          <w:b/>
          <w:bCs/>
          <w:kern w:val="0"/>
          <w:sz w:val="32"/>
          <w:szCs w:val="32"/>
        </w:rPr>
        <w:t>（监督和管理）</w:t>
      </w:r>
    </w:p>
    <w:p w:rsidR="004914E8" w:rsidRDefault="00AC3BA4">
      <w:pPr>
        <w:widowControl/>
        <w:spacing w:line="480" w:lineRule="exact"/>
        <w:ind w:firstLineChars="200" w:firstLine="640"/>
        <w:rPr>
          <w:rFonts w:ascii="仿宋_GB2312" w:eastAsia="仿宋_GB2312"/>
          <w:kern w:val="0"/>
          <w:sz w:val="32"/>
          <w:szCs w:val="32"/>
        </w:rPr>
      </w:pPr>
      <w:r w:rsidRPr="00682B4E">
        <w:rPr>
          <w:rFonts w:ascii="仿宋_GB2312" w:eastAsia="仿宋_GB2312" w:cs="仿宋_GB2312" w:hint="eastAsia"/>
          <w:kern w:val="0"/>
          <w:sz w:val="32"/>
          <w:szCs w:val="32"/>
        </w:rPr>
        <w:t>对获得市级专项补助资金的产业结构调整项目，各区政府应当加强监管，确保资金使用规范、安全、有效；发现重大问题，应当及时向市产</w:t>
      </w:r>
      <w:r w:rsidR="00294E14">
        <w:rPr>
          <w:rFonts w:ascii="仿宋_GB2312" w:eastAsia="仿宋_GB2312" w:cs="仿宋_GB2312" w:hint="eastAsia"/>
          <w:kern w:val="0"/>
          <w:sz w:val="32"/>
          <w:szCs w:val="32"/>
        </w:rPr>
        <w:t>组</w:t>
      </w:r>
      <w:r w:rsidRPr="00682B4E">
        <w:rPr>
          <w:rFonts w:ascii="仿宋_GB2312" w:eastAsia="仿宋_GB2312" w:cs="仿宋_GB2312" w:hint="eastAsia"/>
          <w:kern w:val="0"/>
          <w:sz w:val="32"/>
          <w:szCs w:val="32"/>
        </w:rPr>
        <w:t>办报告。</w:t>
      </w:r>
    </w:p>
    <w:p w:rsidR="004914E8" w:rsidRDefault="00AC3BA4">
      <w:pPr>
        <w:widowControl/>
        <w:spacing w:line="480" w:lineRule="exact"/>
        <w:ind w:firstLineChars="200" w:firstLine="640"/>
        <w:rPr>
          <w:rFonts w:ascii="仿宋_GB2312" w:eastAsia="仿宋_GB2312"/>
          <w:kern w:val="0"/>
          <w:sz w:val="32"/>
          <w:szCs w:val="32"/>
        </w:rPr>
      </w:pPr>
      <w:r w:rsidRPr="00682B4E">
        <w:rPr>
          <w:rFonts w:ascii="仿宋_GB2312" w:eastAsia="仿宋_GB2312" w:cs="仿宋_GB2312" w:hint="eastAsia"/>
          <w:kern w:val="0"/>
          <w:sz w:val="32"/>
          <w:szCs w:val="32"/>
        </w:rPr>
        <w:t>市产</w:t>
      </w:r>
      <w:r w:rsidR="00000744">
        <w:rPr>
          <w:rFonts w:ascii="仿宋_GB2312" w:eastAsia="仿宋_GB2312" w:cs="仿宋_GB2312" w:hint="eastAsia"/>
          <w:kern w:val="0"/>
          <w:sz w:val="32"/>
          <w:szCs w:val="32"/>
        </w:rPr>
        <w:t>组</w:t>
      </w:r>
      <w:r w:rsidRPr="00682B4E">
        <w:rPr>
          <w:rFonts w:ascii="仿宋_GB2312" w:eastAsia="仿宋_GB2312" w:cs="仿宋_GB2312" w:hint="eastAsia"/>
          <w:kern w:val="0"/>
          <w:sz w:val="32"/>
          <w:szCs w:val="32"/>
        </w:rPr>
        <w:t>办组织有关部门对各区产业结构调整项目的实施和市级专项补助资金的使用进行跟踪管理。</w:t>
      </w:r>
    </w:p>
    <w:p w:rsidR="004914E8" w:rsidRDefault="00AC3BA4">
      <w:pPr>
        <w:widowControl/>
        <w:spacing w:line="480" w:lineRule="exact"/>
        <w:ind w:firstLineChars="200" w:firstLine="640"/>
        <w:rPr>
          <w:rFonts w:ascii="仿宋_GB2312" w:eastAsia="仿宋_GB2312"/>
          <w:kern w:val="0"/>
          <w:sz w:val="32"/>
          <w:szCs w:val="32"/>
        </w:rPr>
      </w:pPr>
      <w:r w:rsidRPr="00682B4E">
        <w:rPr>
          <w:rFonts w:ascii="仿宋_GB2312" w:eastAsia="仿宋_GB2312" w:cs="仿宋_GB2312" w:hint="eastAsia"/>
          <w:kern w:val="0"/>
          <w:sz w:val="32"/>
          <w:szCs w:val="32"/>
        </w:rPr>
        <w:t>市审计局负责对市级专项补助资金的使用进行监督，并组织审计抽查。</w:t>
      </w:r>
    </w:p>
    <w:p w:rsidR="004914E8" w:rsidRDefault="00AC3BA4">
      <w:pPr>
        <w:widowControl/>
        <w:spacing w:line="480" w:lineRule="exact"/>
        <w:ind w:firstLineChars="200" w:firstLine="640"/>
        <w:rPr>
          <w:rFonts w:ascii="仿宋_GB2312" w:eastAsia="仿宋_GB2312"/>
          <w:kern w:val="0"/>
          <w:sz w:val="32"/>
          <w:szCs w:val="32"/>
        </w:rPr>
      </w:pPr>
      <w:r w:rsidRPr="00682B4E">
        <w:rPr>
          <w:rFonts w:ascii="仿宋_GB2312" w:eastAsia="仿宋_GB2312" w:cs="仿宋_GB2312" w:hint="eastAsia"/>
          <w:kern w:val="0"/>
          <w:sz w:val="32"/>
          <w:szCs w:val="32"/>
        </w:rPr>
        <w:t>市发展改革委、市财政局会同市经济信息化委</w:t>
      </w:r>
      <w:r w:rsidR="00294E14">
        <w:rPr>
          <w:rFonts w:ascii="仿宋_GB2312" w:eastAsia="仿宋_GB2312" w:cs="仿宋_GB2312" w:hint="eastAsia"/>
          <w:kern w:val="0"/>
          <w:sz w:val="32"/>
          <w:szCs w:val="32"/>
        </w:rPr>
        <w:t>进行绩效管理</w:t>
      </w:r>
      <w:r w:rsidRPr="00682B4E">
        <w:rPr>
          <w:rFonts w:ascii="仿宋_GB2312" w:eastAsia="仿宋_GB2312" w:cs="仿宋_GB2312" w:hint="eastAsia"/>
          <w:kern w:val="0"/>
          <w:sz w:val="32"/>
          <w:szCs w:val="32"/>
        </w:rPr>
        <w:t>，并委托相关单位，对获得市级专项补助资金的区或者项目单位进行定期抽查和专项评估。</w:t>
      </w:r>
    </w:p>
    <w:p w:rsidR="004914E8" w:rsidRDefault="00AC3BA4">
      <w:pPr>
        <w:widowControl/>
        <w:spacing w:line="480" w:lineRule="exact"/>
        <w:ind w:firstLineChars="200" w:firstLine="640"/>
        <w:rPr>
          <w:rFonts w:ascii="仿宋_GB2312" w:eastAsia="仿宋_GB2312"/>
          <w:kern w:val="0"/>
          <w:sz w:val="32"/>
          <w:szCs w:val="32"/>
        </w:rPr>
      </w:pPr>
      <w:r w:rsidRPr="00682B4E">
        <w:rPr>
          <w:rFonts w:ascii="仿宋_GB2312" w:eastAsia="仿宋_GB2312" w:cs="仿宋_GB2312" w:hint="eastAsia"/>
          <w:kern w:val="0"/>
          <w:sz w:val="32"/>
          <w:szCs w:val="32"/>
        </w:rPr>
        <w:lastRenderedPageBreak/>
        <w:t>市级专项补助资金应当专款专用，单独核算。</w:t>
      </w:r>
      <w:r w:rsidR="00E62045">
        <w:rPr>
          <w:rFonts w:ascii="仿宋_GB2312" w:eastAsia="仿宋_GB2312" w:hint="eastAsia"/>
          <w:kern w:val="0"/>
          <w:sz w:val="32"/>
          <w:szCs w:val="32"/>
        </w:rPr>
        <w:t>对执行不力及未按计划足额使用或退回资金的，暂停一年项目审核。</w:t>
      </w:r>
      <w:r w:rsidRPr="00682B4E">
        <w:rPr>
          <w:rFonts w:ascii="仿宋_GB2312" w:eastAsia="仿宋_GB2312" w:cs="仿宋_GB2312" w:hint="eastAsia"/>
          <w:kern w:val="0"/>
          <w:sz w:val="32"/>
          <w:szCs w:val="32"/>
        </w:rPr>
        <w:t>对弄虚作假，冒领、截留、挪用以及违反规定申报和使用市级专项补助资金的，一经查实，将取消项目申报资格，由市经信委、市财政局追回已拨付的专项补助资金，并按照规定，对单位和有关负责人给予相应处罚。</w:t>
      </w:r>
    </w:p>
    <w:p w:rsidR="00975264" w:rsidRDefault="00AC3BA4" w:rsidP="005206BF">
      <w:pPr>
        <w:widowControl/>
        <w:spacing w:line="480" w:lineRule="exact"/>
        <w:ind w:firstLineChars="200" w:firstLine="640"/>
        <w:rPr>
          <w:rFonts w:ascii="仿宋_GB2312" w:eastAsia="仿宋_GB2312"/>
          <w:kern w:val="0"/>
          <w:sz w:val="32"/>
          <w:szCs w:val="32"/>
        </w:rPr>
      </w:pPr>
      <w:r w:rsidRPr="00682B4E">
        <w:rPr>
          <w:rFonts w:ascii="仿宋_GB2312" w:eastAsia="仿宋_GB2312" w:cs="仿宋_GB2312" w:hint="eastAsia"/>
          <w:kern w:val="0"/>
          <w:sz w:val="32"/>
          <w:szCs w:val="32"/>
        </w:rPr>
        <w:t>市产</w:t>
      </w:r>
      <w:r w:rsidR="00000744">
        <w:rPr>
          <w:rFonts w:ascii="仿宋_GB2312" w:eastAsia="仿宋_GB2312" w:cs="仿宋_GB2312" w:hint="eastAsia"/>
          <w:kern w:val="0"/>
          <w:sz w:val="32"/>
          <w:szCs w:val="32"/>
        </w:rPr>
        <w:t>组</w:t>
      </w:r>
      <w:r w:rsidRPr="00682B4E">
        <w:rPr>
          <w:rFonts w:ascii="仿宋_GB2312" w:eastAsia="仿宋_GB2312" w:cs="仿宋_GB2312" w:hint="eastAsia"/>
          <w:kern w:val="0"/>
          <w:sz w:val="32"/>
          <w:szCs w:val="32"/>
        </w:rPr>
        <w:t>办委托第三方机构对获得市级补助资金的项目实施核查验收，验收基本条件</w:t>
      </w:r>
      <w:r w:rsidR="00C712E9">
        <w:rPr>
          <w:rFonts w:ascii="仿宋_GB2312" w:eastAsia="仿宋_GB2312" w:cs="仿宋_GB2312" w:hint="eastAsia"/>
          <w:kern w:val="0"/>
          <w:sz w:val="32"/>
          <w:szCs w:val="32"/>
        </w:rPr>
        <w:t>为按项目内容完成相关</w:t>
      </w:r>
      <w:r w:rsidR="00E3419F">
        <w:rPr>
          <w:rFonts w:ascii="仿宋_GB2312" w:eastAsia="仿宋_GB2312" w:cs="仿宋_GB2312" w:hint="eastAsia"/>
          <w:kern w:val="0"/>
          <w:sz w:val="32"/>
          <w:szCs w:val="32"/>
        </w:rPr>
        <w:t>调整</w:t>
      </w:r>
      <w:r w:rsidR="00E91634">
        <w:rPr>
          <w:rFonts w:ascii="仿宋_GB2312" w:eastAsia="仿宋_GB2312" w:cs="仿宋_GB2312" w:hint="eastAsia"/>
          <w:kern w:val="0"/>
          <w:sz w:val="32"/>
          <w:szCs w:val="32"/>
        </w:rPr>
        <w:t>、</w:t>
      </w:r>
      <w:r w:rsidRPr="00682B4E">
        <w:rPr>
          <w:rFonts w:ascii="仿宋_GB2312" w:eastAsia="仿宋_GB2312" w:cs="仿宋_GB2312" w:hint="eastAsia"/>
          <w:kern w:val="0"/>
          <w:sz w:val="32"/>
          <w:szCs w:val="32"/>
        </w:rPr>
        <w:t>人员分流安置完成</w:t>
      </w:r>
      <w:r>
        <w:rPr>
          <w:rFonts w:ascii="仿宋_GB2312" w:eastAsia="仿宋_GB2312" w:cs="仿宋_GB2312" w:hint="eastAsia"/>
          <w:kern w:val="0"/>
          <w:sz w:val="32"/>
          <w:szCs w:val="32"/>
        </w:rPr>
        <w:t>等</w:t>
      </w:r>
      <w:r w:rsidRPr="00682B4E">
        <w:rPr>
          <w:rFonts w:ascii="仿宋_GB2312" w:eastAsia="仿宋_GB2312" w:cs="仿宋_GB2312" w:hint="eastAsia"/>
          <w:kern w:val="0"/>
          <w:sz w:val="32"/>
          <w:szCs w:val="32"/>
        </w:rPr>
        <w:t>。</w:t>
      </w:r>
    </w:p>
    <w:p w:rsidR="005206BF" w:rsidRDefault="00AC3BA4" w:rsidP="005206BF">
      <w:pPr>
        <w:widowControl/>
        <w:spacing w:line="480" w:lineRule="exact"/>
        <w:ind w:firstLineChars="200" w:firstLine="643"/>
        <w:rPr>
          <w:rFonts w:ascii="仿宋_GB2312" w:eastAsia="仿宋_GB2312" w:cs="仿宋_GB2312"/>
          <w:b/>
          <w:bCs/>
          <w:kern w:val="0"/>
          <w:sz w:val="32"/>
          <w:szCs w:val="32"/>
        </w:rPr>
      </w:pPr>
      <w:r w:rsidRPr="00682B4E">
        <w:rPr>
          <w:rFonts w:ascii="仿宋_GB2312" w:eastAsia="仿宋_GB2312" w:cs="仿宋_GB2312" w:hint="eastAsia"/>
          <w:b/>
          <w:bCs/>
          <w:kern w:val="0"/>
          <w:sz w:val="32"/>
          <w:szCs w:val="32"/>
        </w:rPr>
        <w:t>第十二条</w:t>
      </w:r>
      <w:r w:rsidRPr="00682B4E">
        <w:rPr>
          <w:rFonts w:ascii="仿宋_GB2312" w:eastAsia="仿宋_GB2312" w:cs="仿宋_GB2312"/>
          <w:b/>
          <w:bCs/>
          <w:kern w:val="0"/>
          <w:sz w:val="32"/>
          <w:szCs w:val="32"/>
        </w:rPr>
        <w:t xml:space="preserve"> </w:t>
      </w:r>
      <w:r w:rsidRPr="00682B4E">
        <w:rPr>
          <w:rFonts w:ascii="仿宋_GB2312" w:eastAsia="仿宋_GB2312" w:cs="仿宋_GB2312" w:hint="eastAsia"/>
          <w:b/>
          <w:bCs/>
          <w:kern w:val="0"/>
          <w:sz w:val="32"/>
          <w:szCs w:val="32"/>
        </w:rPr>
        <w:t>（附则）</w:t>
      </w:r>
    </w:p>
    <w:p w:rsidR="00975264" w:rsidRPr="005206BF" w:rsidRDefault="00997599" w:rsidP="005206BF">
      <w:pPr>
        <w:widowControl/>
        <w:spacing w:line="480" w:lineRule="exact"/>
        <w:ind w:firstLineChars="200" w:firstLine="640"/>
        <w:rPr>
          <w:rFonts w:ascii="仿宋_GB2312" w:eastAsia="仿宋_GB2312" w:cs="仿宋_GB2312"/>
          <w:kern w:val="0"/>
          <w:sz w:val="32"/>
          <w:szCs w:val="32"/>
        </w:rPr>
      </w:pPr>
      <w:r>
        <w:rPr>
          <w:rFonts w:ascii="仿宋_GB2312" w:eastAsia="仿宋_GB2312" w:hint="eastAsia"/>
          <w:sz w:val="32"/>
          <w:szCs w:val="32"/>
        </w:rPr>
        <w:t>对2020年12月31日前的项目停产按《上海市产业结构调整专项补助办法》（沪府办发</w:t>
      </w:r>
      <w:r>
        <w:rPr>
          <w:rFonts w:ascii="宋体" w:hAnsi="宋体" w:hint="eastAsia"/>
          <w:sz w:val="32"/>
          <w:szCs w:val="32"/>
        </w:rPr>
        <w:t>﹝2017﹞23号</w:t>
      </w:r>
      <w:r>
        <w:rPr>
          <w:rFonts w:ascii="仿宋_GB2312" w:eastAsia="仿宋_GB2312" w:hint="eastAsia"/>
          <w:sz w:val="32"/>
          <w:szCs w:val="32"/>
        </w:rPr>
        <w:t>）执行，涉及符合本办法的部分按新办法和标准执行。</w:t>
      </w:r>
      <w:r w:rsidR="004E1A51">
        <w:rPr>
          <w:rFonts w:ascii="仿宋_GB2312" w:eastAsia="仿宋_GB2312" w:cs="仿宋_GB2312" w:hint="eastAsia"/>
          <w:kern w:val="0"/>
          <w:sz w:val="32"/>
          <w:szCs w:val="32"/>
        </w:rPr>
        <w:t>本办法中涉及的申请表格可在市经济信息化</w:t>
      </w:r>
      <w:proofErr w:type="gramStart"/>
      <w:r w:rsidR="004E1A51">
        <w:rPr>
          <w:rFonts w:ascii="仿宋_GB2312" w:eastAsia="仿宋_GB2312" w:cs="仿宋_GB2312" w:hint="eastAsia"/>
          <w:kern w:val="0"/>
          <w:sz w:val="32"/>
          <w:szCs w:val="32"/>
        </w:rPr>
        <w:t>委官网</w:t>
      </w:r>
      <w:proofErr w:type="gramEnd"/>
      <w:r w:rsidR="004E1A51">
        <w:rPr>
          <w:rFonts w:ascii="仿宋_GB2312" w:eastAsia="仿宋_GB2312" w:cs="仿宋_GB2312" w:hint="eastAsia"/>
          <w:kern w:val="0"/>
          <w:sz w:val="32"/>
          <w:szCs w:val="32"/>
        </w:rPr>
        <w:t>下载，</w:t>
      </w:r>
      <w:r w:rsidR="004E1A51" w:rsidRPr="004E1A51">
        <w:rPr>
          <w:rFonts w:ascii="仿宋_GB2312" w:eastAsia="仿宋_GB2312" w:cs="仿宋_GB2312" w:hint="eastAsia"/>
          <w:kern w:val="0"/>
          <w:sz w:val="32"/>
          <w:szCs w:val="32"/>
        </w:rPr>
        <w:t>本办法自</w:t>
      </w:r>
      <w:r w:rsidR="005206BF">
        <w:rPr>
          <w:rFonts w:ascii="仿宋_GB2312" w:eastAsia="仿宋_GB2312" w:cs="仿宋_GB2312" w:hint="eastAsia"/>
          <w:kern w:val="0"/>
          <w:sz w:val="32"/>
          <w:szCs w:val="32"/>
        </w:rPr>
        <w:t>2021</w:t>
      </w:r>
      <w:r w:rsidR="004E1A51" w:rsidRPr="004E1A51">
        <w:rPr>
          <w:rFonts w:ascii="仿宋_GB2312" w:eastAsia="仿宋_GB2312" w:cs="仿宋_GB2312" w:hint="eastAsia"/>
          <w:kern w:val="0"/>
          <w:sz w:val="32"/>
          <w:szCs w:val="32"/>
        </w:rPr>
        <w:t>年</w:t>
      </w:r>
      <w:r w:rsidR="005206BF">
        <w:rPr>
          <w:rFonts w:ascii="仿宋_GB2312" w:eastAsia="仿宋_GB2312" w:cs="仿宋_GB2312" w:hint="eastAsia"/>
          <w:kern w:val="0"/>
          <w:sz w:val="32"/>
          <w:szCs w:val="32"/>
        </w:rPr>
        <w:t>x</w:t>
      </w:r>
      <w:r w:rsidR="004E1A51" w:rsidRPr="004E1A51">
        <w:rPr>
          <w:rFonts w:ascii="仿宋_GB2312" w:eastAsia="仿宋_GB2312" w:cs="仿宋_GB2312" w:hint="eastAsia"/>
          <w:kern w:val="0"/>
          <w:sz w:val="32"/>
          <w:szCs w:val="32"/>
        </w:rPr>
        <w:t>月</w:t>
      </w:r>
      <w:r w:rsidR="005206BF">
        <w:rPr>
          <w:rFonts w:ascii="仿宋_GB2312" w:eastAsia="仿宋_GB2312" w:cs="仿宋_GB2312" w:hint="eastAsia"/>
          <w:kern w:val="0"/>
          <w:sz w:val="32"/>
          <w:szCs w:val="32"/>
        </w:rPr>
        <w:t>x</w:t>
      </w:r>
      <w:r w:rsidR="004E1A51" w:rsidRPr="004E1A51">
        <w:rPr>
          <w:rFonts w:ascii="仿宋_GB2312" w:eastAsia="仿宋_GB2312" w:cs="仿宋_GB2312" w:hint="eastAsia"/>
          <w:kern w:val="0"/>
          <w:sz w:val="32"/>
          <w:szCs w:val="32"/>
        </w:rPr>
        <w:t>日起施行，有效期至</w:t>
      </w:r>
      <w:r w:rsidR="005206BF">
        <w:rPr>
          <w:rFonts w:ascii="仿宋_GB2312" w:eastAsia="仿宋_GB2312" w:cs="仿宋_GB2312" w:hint="eastAsia"/>
          <w:kern w:val="0"/>
          <w:sz w:val="32"/>
          <w:szCs w:val="32"/>
        </w:rPr>
        <w:t>2025</w:t>
      </w:r>
      <w:r w:rsidR="004E1A51" w:rsidRPr="004E1A51">
        <w:rPr>
          <w:rFonts w:ascii="仿宋_GB2312" w:eastAsia="仿宋_GB2312" w:cs="仿宋_GB2312" w:hint="eastAsia"/>
          <w:kern w:val="0"/>
          <w:sz w:val="32"/>
          <w:szCs w:val="32"/>
        </w:rPr>
        <w:t>年12月31日止。</w:t>
      </w:r>
    </w:p>
    <w:p w:rsidR="00864A65" w:rsidRDefault="00864A65">
      <w:pPr>
        <w:widowControl/>
        <w:ind w:right="420" w:firstLineChars="2800" w:firstLine="8960"/>
        <w:rPr>
          <w:rFonts w:eastAsia="仿宋_GB2312"/>
          <w:kern w:val="0"/>
          <w:sz w:val="32"/>
          <w:szCs w:val="32"/>
        </w:rPr>
      </w:pPr>
    </w:p>
    <w:sectPr w:rsidR="00864A65" w:rsidSect="00AC3BA4">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169" w:rsidRDefault="00561169" w:rsidP="006549DE">
      <w:r>
        <w:separator/>
      </w:r>
    </w:p>
  </w:endnote>
  <w:endnote w:type="continuationSeparator" w:id="0">
    <w:p w:rsidR="00561169" w:rsidRDefault="00561169" w:rsidP="006549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0000000000000000000"/>
    <w:charset w:val="86"/>
    <w:family w:val="auto"/>
    <w:notTrueType/>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169" w:rsidRDefault="00561169" w:rsidP="006549DE">
      <w:r>
        <w:separator/>
      </w:r>
    </w:p>
  </w:footnote>
  <w:footnote w:type="continuationSeparator" w:id="0">
    <w:p w:rsidR="00561169" w:rsidRDefault="00561169" w:rsidP="006549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CB47E7"/>
    <w:multiLevelType w:val="hybridMultilevel"/>
    <w:tmpl w:val="301E7404"/>
    <w:lvl w:ilvl="0" w:tplc="3FEC97B0">
      <w:start w:val="1"/>
      <w:numFmt w:val="japaneseCounting"/>
      <w:lvlText w:val="（%1）"/>
      <w:lvlJc w:val="left"/>
      <w:pPr>
        <w:ind w:left="2245" w:hanging="1605"/>
      </w:pPr>
      <w:rPr>
        <w:rFonts w:hint="default"/>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727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9DE"/>
    <w:rsid w:val="00000744"/>
    <w:rsid w:val="00001686"/>
    <w:rsid w:val="00006F37"/>
    <w:rsid w:val="00010C63"/>
    <w:rsid w:val="00014B01"/>
    <w:rsid w:val="00033F3C"/>
    <w:rsid w:val="00065AD8"/>
    <w:rsid w:val="00087291"/>
    <w:rsid w:val="0008785E"/>
    <w:rsid w:val="000B4FE3"/>
    <w:rsid w:val="000B75EA"/>
    <w:rsid w:val="000C17E2"/>
    <w:rsid w:val="000E3109"/>
    <w:rsid w:val="0010014D"/>
    <w:rsid w:val="0012092B"/>
    <w:rsid w:val="0013098B"/>
    <w:rsid w:val="00152A93"/>
    <w:rsid w:val="00154756"/>
    <w:rsid w:val="00161C9D"/>
    <w:rsid w:val="00180E39"/>
    <w:rsid w:val="001A7BEE"/>
    <w:rsid w:val="001E7B1F"/>
    <w:rsid w:val="00203A65"/>
    <w:rsid w:val="002058F2"/>
    <w:rsid w:val="00225D5F"/>
    <w:rsid w:val="00227804"/>
    <w:rsid w:val="00230EE8"/>
    <w:rsid w:val="00234E5D"/>
    <w:rsid w:val="00237B9F"/>
    <w:rsid w:val="00240301"/>
    <w:rsid w:val="00242F3A"/>
    <w:rsid w:val="00260A59"/>
    <w:rsid w:val="002863FB"/>
    <w:rsid w:val="00294E14"/>
    <w:rsid w:val="002B7549"/>
    <w:rsid w:val="002C6F6B"/>
    <w:rsid w:val="002D040A"/>
    <w:rsid w:val="002D279E"/>
    <w:rsid w:val="002F3333"/>
    <w:rsid w:val="00302B85"/>
    <w:rsid w:val="00333358"/>
    <w:rsid w:val="003509C3"/>
    <w:rsid w:val="003516BE"/>
    <w:rsid w:val="003550F7"/>
    <w:rsid w:val="00364285"/>
    <w:rsid w:val="00370871"/>
    <w:rsid w:val="00381EB3"/>
    <w:rsid w:val="003B2F4D"/>
    <w:rsid w:val="003D5134"/>
    <w:rsid w:val="003D794D"/>
    <w:rsid w:val="003E1E46"/>
    <w:rsid w:val="0040179E"/>
    <w:rsid w:val="0044020E"/>
    <w:rsid w:val="0047527A"/>
    <w:rsid w:val="0048717B"/>
    <w:rsid w:val="004914E8"/>
    <w:rsid w:val="004A0012"/>
    <w:rsid w:val="004A133E"/>
    <w:rsid w:val="004B2A6F"/>
    <w:rsid w:val="004C06D4"/>
    <w:rsid w:val="004D7951"/>
    <w:rsid w:val="004E1A51"/>
    <w:rsid w:val="004E1F58"/>
    <w:rsid w:val="004E4110"/>
    <w:rsid w:val="004F0118"/>
    <w:rsid w:val="005206BF"/>
    <w:rsid w:val="00536052"/>
    <w:rsid w:val="00537B84"/>
    <w:rsid w:val="00544C3A"/>
    <w:rsid w:val="005547A4"/>
    <w:rsid w:val="00555D7C"/>
    <w:rsid w:val="00561169"/>
    <w:rsid w:val="00590C79"/>
    <w:rsid w:val="00591102"/>
    <w:rsid w:val="005931E2"/>
    <w:rsid w:val="00597833"/>
    <w:rsid w:val="005C0A00"/>
    <w:rsid w:val="005E097A"/>
    <w:rsid w:val="006011F3"/>
    <w:rsid w:val="006342A9"/>
    <w:rsid w:val="00634707"/>
    <w:rsid w:val="00653B83"/>
    <w:rsid w:val="006549DE"/>
    <w:rsid w:val="00677BB1"/>
    <w:rsid w:val="00682B4E"/>
    <w:rsid w:val="0068374B"/>
    <w:rsid w:val="006863F4"/>
    <w:rsid w:val="00696360"/>
    <w:rsid w:val="006D13D4"/>
    <w:rsid w:val="006E0A65"/>
    <w:rsid w:val="006E6DD9"/>
    <w:rsid w:val="006E70EF"/>
    <w:rsid w:val="00701F8B"/>
    <w:rsid w:val="00706579"/>
    <w:rsid w:val="00711114"/>
    <w:rsid w:val="007111AC"/>
    <w:rsid w:val="007171A2"/>
    <w:rsid w:val="00733BE8"/>
    <w:rsid w:val="00736098"/>
    <w:rsid w:val="007466D3"/>
    <w:rsid w:val="00752667"/>
    <w:rsid w:val="00771864"/>
    <w:rsid w:val="007857F6"/>
    <w:rsid w:val="007B2F56"/>
    <w:rsid w:val="007B6F5A"/>
    <w:rsid w:val="007C0F21"/>
    <w:rsid w:val="007C22D9"/>
    <w:rsid w:val="007D23F0"/>
    <w:rsid w:val="007D6690"/>
    <w:rsid w:val="0082658D"/>
    <w:rsid w:val="00841CDE"/>
    <w:rsid w:val="0084302A"/>
    <w:rsid w:val="00864A65"/>
    <w:rsid w:val="00876612"/>
    <w:rsid w:val="00880757"/>
    <w:rsid w:val="008A15EA"/>
    <w:rsid w:val="008B43B6"/>
    <w:rsid w:val="008C07AE"/>
    <w:rsid w:val="008C3DEF"/>
    <w:rsid w:val="008C7833"/>
    <w:rsid w:val="008D7032"/>
    <w:rsid w:val="008E7606"/>
    <w:rsid w:val="008F1E76"/>
    <w:rsid w:val="008F2802"/>
    <w:rsid w:val="009001EA"/>
    <w:rsid w:val="00904E25"/>
    <w:rsid w:val="00907EE2"/>
    <w:rsid w:val="009224AB"/>
    <w:rsid w:val="00931591"/>
    <w:rsid w:val="00931A9A"/>
    <w:rsid w:val="00956E23"/>
    <w:rsid w:val="00965B28"/>
    <w:rsid w:val="00975264"/>
    <w:rsid w:val="009834E4"/>
    <w:rsid w:val="0099441D"/>
    <w:rsid w:val="00997599"/>
    <w:rsid w:val="009A15A3"/>
    <w:rsid w:val="009B5BBD"/>
    <w:rsid w:val="009C0385"/>
    <w:rsid w:val="009C3795"/>
    <w:rsid w:val="009C6BCA"/>
    <w:rsid w:val="009C7A70"/>
    <w:rsid w:val="009F0188"/>
    <w:rsid w:val="009F0D2D"/>
    <w:rsid w:val="009F48C5"/>
    <w:rsid w:val="00A2253A"/>
    <w:rsid w:val="00A2340E"/>
    <w:rsid w:val="00A2786B"/>
    <w:rsid w:val="00A4081A"/>
    <w:rsid w:val="00A4205C"/>
    <w:rsid w:val="00A557B5"/>
    <w:rsid w:val="00A62B3E"/>
    <w:rsid w:val="00A73ABF"/>
    <w:rsid w:val="00A86E5C"/>
    <w:rsid w:val="00A90474"/>
    <w:rsid w:val="00AA6C16"/>
    <w:rsid w:val="00AB0B64"/>
    <w:rsid w:val="00AB55CC"/>
    <w:rsid w:val="00AC3BA4"/>
    <w:rsid w:val="00AC4596"/>
    <w:rsid w:val="00B00C8C"/>
    <w:rsid w:val="00B12BE7"/>
    <w:rsid w:val="00B25C6E"/>
    <w:rsid w:val="00B40C36"/>
    <w:rsid w:val="00B5151C"/>
    <w:rsid w:val="00B5168C"/>
    <w:rsid w:val="00B61E09"/>
    <w:rsid w:val="00B7229D"/>
    <w:rsid w:val="00B81DDC"/>
    <w:rsid w:val="00B91E2A"/>
    <w:rsid w:val="00BC48FB"/>
    <w:rsid w:val="00BD45FF"/>
    <w:rsid w:val="00BD622C"/>
    <w:rsid w:val="00BE3C3E"/>
    <w:rsid w:val="00BF24A4"/>
    <w:rsid w:val="00C01C82"/>
    <w:rsid w:val="00C10F2B"/>
    <w:rsid w:val="00C44C62"/>
    <w:rsid w:val="00C47F55"/>
    <w:rsid w:val="00C712E9"/>
    <w:rsid w:val="00C718FA"/>
    <w:rsid w:val="00C71B35"/>
    <w:rsid w:val="00C77340"/>
    <w:rsid w:val="00CA1EAF"/>
    <w:rsid w:val="00CB10DD"/>
    <w:rsid w:val="00CC706C"/>
    <w:rsid w:val="00CD4722"/>
    <w:rsid w:val="00CD5FE1"/>
    <w:rsid w:val="00CE0C7E"/>
    <w:rsid w:val="00CE6924"/>
    <w:rsid w:val="00CF68F1"/>
    <w:rsid w:val="00D00093"/>
    <w:rsid w:val="00D022EB"/>
    <w:rsid w:val="00D30621"/>
    <w:rsid w:val="00D31A67"/>
    <w:rsid w:val="00D42034"/>
    <w:rsid w:val="00D44075"/>
    <w:rsid w:val="00D456E0"/>
    <w:rsid w:val="00DB22E5"/>
    <w:rsid w:val="00DB50F5"/>
    <w:rsid w:val="00DB7734"/>
    <w:rsid w:val="00DC28A6"/>
    <w:rsid w:val="00DC429B"/>
    <w:rsid w:val="00DC68FA"/>
    <w:rsid w:val="00DE7FAB"/>
    <w:rsid w:val="00E07FD8"/>
    <w:rsid w:val="00E26045"/>
    <w:rsid w:val="00E3419F"/>
    <w:rsid w:val="00E4104A"/>
    <w:rsid w:val="00E62045"/>
    <w:rsid w:val="00E71845"/>
    <w:rsid w:val="00E82630"/>
    <w:rsid w:val="00E848D6"/>
    <w:rsid w:val="00E91634"/>
    <w:rsid w:val="00EB6A9D"/>
    <w:rsid w:val="00EE035C"/>
    <w:rsid w:val="00F158EA"/>
    <w:rsid w:val="00F31FF3"/>
    <w:rsid w:val="00F352B2"/>
    <w:rsid w:val="00F36489"/>
    <w:rsid w:val="00F80C9F"/>
    <w:rsid w:val="00FA56D8"/>
    <w:rsid w:val="00FC5DC1"/>
    <w:rsid w:val="00FC7662"/>
    <w:rsid w:val="00FE50E9"/>
    <w:rsid w:val="00FE5740"/>
    <w:rsid w:val="00FF38FB"/>
    <w:rsid w:val="00FF4737"/>
    <w:rsid w:val="00FF619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27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9DE"/>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549DE"/>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Char">
    <w:name w:val="页眉 Char"/>
    <w:basedOn w:val="a0"/>
    <w:link w:val="a3"/>
    <w:uiPriority w:val="99"/>
    <w:locked/>
    <w:rsid w:val="006549DE"/>
    <w:rPr>
      <w:sz w:val="18"/>
      <w:szCs w:val="18"/>
    </w:rPr>
  </w:style>
  <w:style w:type="paragraph" w:styleId="a4">
    <w:name w:val="footer"/>
    <w:basedOn w:val="a"/>
    <w:link w:val="Char0"/>
    <w:uiPriority w:val="99"/>
    <w:rsid w:val="006549DE"/>
    <w:pPr>
      <w:tabs>
        <w:tab w:val="center" w:pos="4153"/>
        <w:tab w:val="right" w:pos="8306"/>
      </w:tabs>
      <w:snapToGrid w:val="0"/>
      <w:jc w:val="left"/>
    </w:pPr>
    <w:rPr>
      <w:rFonts w:ascii="Calibri" w:hAnsi="Calibri" w:cs="Calibri"/>
      <w:sz w:val="18"/>
      <w:szCs w:val="18"/>
    </w:rPr>
  </w:style>
  <w:style w:type="character" w:customStyle="1" w:styleId="Char0">
    <w:name w:val="页脚 Char"/>
    <w:basedOn w:val="a0"/>
    <w:link w:val="a4"/>
    <w:uiPriority w:val="99"/>
    <w:locked/>
    <w:rsid w:val="006549DE"/>
    <w:rPr>
      <w:sz w:val="18"/>
      <w:szCs w:val="18"/>
    </w:rPr>
  </w:style>
  <w:style w:type="character" w:customStyle="1" w:styleId="Char1">
    <w:name w:val="正文文本 Char"/>
    <w:basedOn w:val="a0"/>
    <w:link w:val="a5"/>
    <w:uiPriority w:val="99"/>
    <w:locked/>
    <w:rsid w:val="006549DE"/>
    <w:rPr>
      <w:rFonts w:ascii="Times New Roman" w:eastAsia="宋体" w:hAnsi="Times New Roman" w:cs="Times New Roman"/>
      <w:sz w:val="24"/>
      <w:szCs w:val="24"/>
    </w:rPr>
  </w:style>
  <w:style w:type="paragraph" w:styleId="a5">
    <w:name w:val="Body Text"/>
    <w:basedOn w:val="a"/>
    <w:link w:val="Char1"/>
    <w:uiPriority w:val="99"/>
    <w:rsid w:val="006549DE"/>
    <w:pPr>
      <w:spacing w:after="120"/>
    </w:pPr>
  </w:style>
  <w:style w:type="character" w:customStyle="1" w:styleId="BodyTextChar1">
    <w:name w:val="Body Text Char1"/>
    <w:basedOn w:val="a0"/>
    <w:link w:val="a5"/>
    <w:uiPriority w:val="99"/>
    <w:semiHidden/>
    <w:locked/>
    <w:rsid w:val="00B7229D"/>
    <w:rPr>
      <w:rFonts w:ascii="Times New Roman" w:hAnsi="Times New Roman" w:cs="Times New Roman"/>
      <w:sz w:val="21"/>
      <w:szCs w:val="21"/>
    </w:rPr>
  </w:style>
  <w:style w:type="paragraph" w:styleId="a6">
    <w:name w:val="Balloon Text"/>
    <w:basedOn w:val="a"/>
    <w:link w:val="Char2"/>
    <w:uiPriority w:val="99"/>
    <w:semiHidden/>
    <w:rsid w:val="006549DE"/>
    <w:rPr>
      <w:sz w:val="18"/>
      <w:szCs w:val="18"/>
    </w:rPr>
  </w:style>
  <w:style w:type="character" w:customStyle="1" w:styleId="Char2">
    <w:name w:val="批注框文本 Char"/>
    <w:basedOn w:val="a0"/>
    <w:link w:val="a6"/>
    <w:uiPriority w:val="99"/>
    <w:semiHidden/>
    <w:locked/>
    <w:rsid w:val="006549DE"/>
    <w:rPr>
      <w:rFonts w:ascii="Times New Roman" w:eastAsia="宋体" w:hAnsi="Times New Roman" w:cs="Times New Roman"/>
      <w:sz w:val="18"/>
      <w:szCs w:val="18"/>
    </w:rPr>
  </w:style>
  <w:style w:type="paragraph" w:styleId="a7">
    <w:name w:val="List Paragraph"/>
    <w:basedOn w:val="a"/>
    <w:uiPriority w:val="99"/>
    <w:qFormat/>
    <w:rsid w:val="006E70E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378062-B931-4D7D-93F9-C3AE57B09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1233</TotalTime>
  <Pages>6</Pages>
  <Words>499</Words>
  <Characters>2846</Characters>
  <Application>Microsoft Office Word</Application>
  <DocSecurity>0</DocSecurity>
  <Lines>23</Lines>
  <Paragraphs>6</Paragraphs>
  <ScaleCrop>false</ScaleCrop>
  <Company>Microsoft</Company>
  <LinksUpToDate>false</LinksUpToDate>
  <CharactersWithSpaces>3339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108</cp:revision>
  <cp:lastPrinted>2021-09-26T06:07:00Z</cp:lastPrinted>
  <dcterms:created xsi:type="dcterms:W3CDTF">2017-03-03T02:20:00Z</dcterms:created>
  <dcterms:modified xsi:type="dcterms:W3CDTF">2021-11-23T06:59:00Z</dcterms:modified>
</cp:coreProperties>
</file>