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9" w:rsidRDefault="00E16529" w:rsidP="00E16529">
      <w:pPr>
        <w:spacing w:line="540" w:lineRule="exact"/>
        <w:jc w:val="center"/>
        <w:rPr>
          <w:rFonts w:ascii="Times New Roman" w:eastAsia="华文中宋" w:hAnsi="华文中宋" w:cs="Times New Roman"/>
          <w:b/>
          <w:sz w:val="36"/>
          <w:szCs w:val="36"/>
        </w:rPr>
      </w:pPr>
      <w:r w:rsidRPr="00A514E4">
        <w:rPr>
          <w:rFonts w:ascii="Times New Roman" w:eastAsia="华文中宋" w:hAnsi="华文中宋" w:cs="Times New Roman" w:hint="eastAsia"/>
          <w:b/>
          <w:sz w:val="36"/>
          <w:szCs w:val="36"/>
        </w:rPr>
        <w:t>上海市</w:t>
      </w:r>
      <w:r>
        <w:rPr>
          <w:rFonts w:ascii="Times New Roman" w:eastAsia="华文中宋" w:hAnsi="华文中宋" w:cs="Times New Roman" w:hint="eastAsia"/>
          <w:b/>
          <w:sz w:val="36"/>
          <w:szCs w:val="36"/>
        </w:rPr>
        <w:t>2020</w:t>
      </w:r>
      <w:r>
        <w:rPr>
          <w:rFonts w:ascii="Times New Roman" w:eastAsia="华文中宋" w:hAnsi="华文中宋" w:cs="Times New Roman" w:hint="eastAsia"/>
          <w:b/>
          <w:sz w:val="36"/>
          <w:szCs w:val="36"/>
        </w:rPr>
        <w:t>年度（</w:t>
      </w:r>
      <w:r w:rsidRPr="00A514E4">
        <w:rPr>
          <w:rFonts w:ascii="Times New Roman" w:eastAsia="华文中宋" w:hAnsi="华文中宋" w:cs="Times New Roman" w:hint="eastAsia"/>
          <w:b/>
          <w:sz w:val="36"/>
          <w:szCs w:val="36"/>
        </w:rPr>
        <w:t>第</w:t>
      </w:r>
      <w:r w:rsidRPr="00A514E4">
        <w:rPr>
          <w:rFonts w:ascii="Times New Roman" w:eastAsia="华文中宋" w:hAnsi="Times New Roman" w:cs="Times New Roman"/>
          <w:b/>
          <w:sz w:val="36"/>
          <w:szCs w:val="36"/>
        </w:rPr>
        <w:t>2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6</w:t>
      </w:r>
      <w:r w:rsidRPr="00A514E4">
        <w:rPr>
          <w:rFonts w:ascii="Times New Roman" w:eastAsia="华文中宋" w:hAnsi="华文中宋" w:cs="Times New Roman" w:hint="eastAsia"/>
          <w:b/>
          <w:sz w:val="36"/>
          <w:szCs w:val="36"/>
        </w:rPr>
        <w:t>批</w:t>
      </w:r>
      <w:r>
        <w:rPr>
          <w:rFonts w:ascii="Times New Roman" w:eastAsia="华文中宋" w:hAnsi="华文中宋" w:cs="Times New Roman" w:hint="eastAsia"/>
          <w:b/>
          <w:sz w:val="36"/>
          <w:szCs w:val="36"/>
        </w:rPr>
        <w:t>）</w:t>
      </w:r>
      <w:r w:rsidRPr="00A514E4">
        <w:rPr>
          <w:rFonts w:ascii="Times New Roman" w:eastAsia="华文中宋" w:hAnsi="华文中宋" w:cs="Times New Roman" w:hint="eastAsia"/>
          <w:b/>
          <w:sz w:val="36"/>
          <w:szCs w:val="36"/>
        </w:rPr>
        <w:t>市级企业技术中心</w:t>
      </w:r>
    </w:p>
    <w:p w:rsidR="00E16529" w:rsidRDefault="00E16529" w:rsidP="00E16529">
      <w:pPr>
        <w:spacing w:line="540" w:lineRule="exact"/>
        <w:jc w:val="center"/>
        <w:rPr>
          <w:rFonts w:ascii="Times New Roman" w:eastAsia="华文中宋" w:hAnsi="华文中宋" w:cs="Times New Roman"/>
          <w:b/>
          <w:sz w:val="36"/>
          <w:szCs w:val="36"/>
        </w:rPr>
      </w:pPr>
      <w:r>
        <w:rPr>
          <w:rFonts w:ascii="Times New Roman" w:eastAsia="华文中宋" w:hAnsi="华文中宋" w:cs="Times New Roman" w:hint="eastAsia"/>
          <w:b/>
          <w:sz w:val="36"/>
          <w:szCs w:val="36"/>
        </w:rPr>
        <w:t>拟认定</w:t>
      </w:r>
      <w:r w:rsidRPr="00A514E4">
        <w:rPr>
          <w:rFonts w:ascii="Times New Roman" w:eastAsia="华文中宋" w:hAnsi="华文中宋" w:cs="Times New Roman" w:hint="eastAsia"/>
          <w:b/>
          <w:sz w:val="36"/>
          <w:szCs w:val="36"/>
        </w:rPr>
        <w:t>名单</w:t>
      </w:r>
    </w:p>
    <w:p w:rsidR="00E16529" w:rsidRPr="00A514E4" w:rsidRDefault="00E16529" w:rsidP="00E16529">
      <w:pPr>
        <w:spacing w:line="540" w:lineRule="exact"/>
        <w:jc w:val="center"/>
        <w:rPr>
          <w:rFonts w:ascii="Times New Roman" w:eastAsia="华文中宋" w:hAnsi="华文中宋" w:cs="Times New Roman"/>
          <w:b/>
          <w:sz w:val="36"/>
          <w:szCs w:val="36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81"/>
        <w:gridCol w:w="4994"/>
      </w:tblGrid>
      <w:tr w:rsidR="00E16529" w:rsidRPr="00A514E4" w:rsidTr="00F24950">
        <w:trPr>
          <w:cantSplit/>
          <w:trHeight w:val="39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514E4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514E4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A514E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技术中心名称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上海市建筑科学研究院有限公司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上海市建筑科学研究院有限公司技术中心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上海勘察设计研究院（集团）有限公司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上海勘察设计研究院（集团）有限公司技术中心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上海商汤智能科技有限公司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上海商汤智能科技有限公司技术中心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上海凯赛生物技术股份有限公司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上海凯赛生物技术股份有限公司技术中心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中铁市政环境建设有限公司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中铁市政环境建设有限公司技术中心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谱尼测试</w:t>
            </w:r>
            <w:proofErr w:type="gramEnd"/>
            <w:r>
              <w:rPr>
                <w:rFonts w:hint="eastAsia"/>
                <w:color w:val="000000"/>
              </w:rPr>
              <w:t>集团上海有限公司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proofErr w:type="gramStart"/>
            <w:r w:rsidRPr="00146607">
              <w:rPr>
                <w:rFonts w:hint="eastAsia"/>
              </w:rPr>
              <w:t>谱尼测试</w:t>
            </w:r>
            <w:proofErr w:type="gramEnd"/>
            <w:r w:rsidRPr="00146607">
              <w:rPr>
                <w:rFonts w:hint="eastAsia"/>
              </w:rPr>
              <w:t>集团上海有限公司技术中心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上海浦兴路桥建设工程有限公司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上海浦兴路桥建设工程有限公司技术中心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上海金桥信息股份有限公司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上海金桥信息股份有限公司技术中心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上海蔚来汽车有限公司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上海蔚来汽车有限公司技术中心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上海浦江缆索股份有限公司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上海浦江缆索股份有限公司技术中心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上海安谱实验科技股份有限公司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上海安谱实验科技股份有限公司技术中心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上海微创心脉医疗科技股份有限公司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上海微创心脉医疗科技股份有限公司技术中心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上海三瑞高分子材料</w:t>
            </w:r>
            <w:proofErr w:type="gramEnd"/>
            <w:r>
              <w:rPr>
                <w:rFonts w:hint="eastAsia"/>
                <w:color w:val="000000"/>
              </w:rPr>
              <w:t>股份有限公司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proofErr w:type="gramStart"/>
            <w:r w:rsidRPr="00146607">
              <w:rPr>
                <w:rFonts w:hint="eastAsia"/>
              </w:rPr>
              <w:t>上海三瑞高分子材料</w:t>
            </w:r>
            <w:proofErr w:type="gramEnd"/>
            <w:r w:rsidRPr="00146607">
              <w:rPr>
                <w:rFonts w:hint="eastAsia"/>
              </w:rPr>
              <w:t>股份有限公司技术中心</w:t>
            </w:r>
            <w:bookmarkStart w:id="0" w:name="_GoBack"/>
            <w:bookmarkEnd w:id="0"/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上海三一重机股份有限公司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上海三一重机股份有限公司技术中心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上海禾赛光电科技有限公司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上海禾赛光电科技有限公司技术中心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中船邮轮科技发展有限公司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中船邮轮科技发展有限公司技术中心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芯讯通</w:t>
            </w:r>
            <w:proofErr w:type="gramEnd"/>
            <w:r>
              <w:rPr>
                <w:rFonts w:hint="eastAsia"/>
                <w:color w:val="000000"/>
              </w:rPr>
              <w:t>无线科技（上海）有限公司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proofErr w:type="gramStart"/>
            <w:r w:rsidRPr="00146607">
              <w:rPr>
                <w:rFonts w:hint="eastAsia"/>
              </w:rPr>
              <w:t>芯讯通</w:t>
            </w:r>
            <w:proofErr w:type="gramEnd"/>
            <w:r w:rsidRPr="00146607">
              <w:rPr>
                <w:rFonts w:hint="eastAsia"/>
              </w:rPr>
              <w:t>无线科技（上海）有限公司技术中心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上海逸思医疗科技有限公司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上海逸思医疗科技有限公司技术中心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上海电信科技发展有限公司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上海电信科技发展有限公司技术中心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上海艾为电子技术股份有限公司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上海艾为电子技术股份有限公司技术中心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宏</w:t>
            </w:r>
            <w:proofErr w:type="gramStart"/>
            <w:r>
              <w:rPr>
                <w:rFonts w:hint="eastAsia"/>
                <w:color w:val="000000"/>
              </w:rPr>
              <w:t>润建设</w:t>
            </w:r>
            <w:proofErr w:type="gramEnd"/>
            <w:r>
              <w:rPr>
                <w:rFonts w:hint="eastAsia"/>
                <w:color w:val="000000"/>
              </w:rPr>
              <w:t>集团上海有限公司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宏</w:t>
            </w:r>
            <w:proofErr w:type="gramStart"/>
            <w:r w:rsidRPr="00146607">
              <w:rPr>
                <w:rFonts w:hint="eastAsia"/>
              </w:rPr>
              <w:t>润建设</w:t>
            </w:r>
            <w:proofErr w:type="gramEnd"/>
            <w:r w:rsidRPr="00146607">
              <w:rPr>
                <w:rFonts w:hint="eastAsia"/>
              </w:rPr>
              <w:t>集团上海有限公司技术中心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汇</w:t>
            </w:r>
            <w:proofErr w:type="gramStart"/>
            <w:r>
              <w:rPr>
                <w:rFonts w:hint="eastAsia"/>
                <w:color w:val="000000"/>
              </w:rPr>
              <w:t>纳科技</w:t>
            </w:r>
            <w:proofErr w:type="gramEnd"/>
            <w:r>
              <w:rPr>
                <w:rFonts w:hint="eastAsia"/>
                <w:color w:val="000000"/>
              </w:rPr>
              <w:t>股份有限公司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汇</w:t>
            </w:r>
            <w:proofErr w:type="gramStart"/>
            <w:r w:rsidRPr="00146607">
              <w:rPr>
                <w:rFonts w:hint="eastAsia"/>
              </w:rPr>
              <w:t>纳科技</w:t>
            </w:r>
            <w:proofErr w:type="gramEnd"/>
            <w:r w:rsidRPr="00146607">
              <w:rPr>
                <w:rFonts w:hint="eastAsia"/>
              </w:rPr>
              <w:t>股份有限公司技术中心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上海西门子医疗器械有限公司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r w:rsidRPr="00146607">
              <w:rPr>
                <w:rFonts w:hint="eastAsia"/>
              </w:rPr>
              <w:t>上海西门子医疗器械有限公司技术中心</w:t>
            </w:r>
          </w:p>
        </w:tc>
      </w:tr>
      <w:tr w:rsidR="00E16529" w:rsidRPr="00A514E4" w:rsidTr="00F24950">
        <w:trPr>
          <w:cantSplit/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Pr="00A514E4" w:rsidRDefault="00E16529" w:rsidP="00F2495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514E4"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529" w:rsidRDefault="00E16529" w:rsidP="00F2495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泰凌微电子</w:t>
            </w:r>
            <w:proofErr w:type="gramEnd"/>
            <w:r>
              <w:rPr>
                <w:rFonts w:hint="eastAsia"/>
                <w:color w:val="000000"/>
              </w:rPr>
              <w:t>（上海）有限公司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29" w:rsidRPr="00146607" w:rsidRDefault="00E16529" w:rsidP="00F24950">
            <w:proofErr w:type="gramStart"/>
            <w:r w:rsidRPr="00146607">
              <w:rPr>
                <w:rFonts w:hint="eastAsia"/>
              </w:rPr>
              <w:t>泰凌微电子</w:t>
            </w:r>
            <w:proofErr w:type="gramEnd"/>
            <w:r w:rsidRPr="00146607">
              <w:rPr>
                <w:rFonts w:hint="eastAsia"/>
              </w:rPr>
              <w:t>（上海）有限公司技术中心</w:t>
            </w:r>
          </w:p>
        </w:tc>
      </w:tr>
    </w:tbl>
    <w:p w:rsidR="00E16529" w:rsidRPr="00A514E4" w:rsidRDefault="00E16529" w:rsidP="00E16529">
      <w:pPr>
        <w:jc w:val="right"/>
        <w:rPr>
          <w:rFonts w:ascii="Times New Roman" w:eastAsia="仿宋_GB2312" w:hAnsi="Times New Roman" w:cs="Times New Roman"/>
          <w:sz w:val="32"/>
        </w:rPr>
      </w:pPr>
    </w:p>
    <w:p w:rsidR="008F61CD" w:rsidRPr="00E16529" w:rsidRDefault="008F61CD"/>
    <w:sectPr w:rsidR="008F61CD" w:rsidRPr="00E16529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52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6529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2020-11-16T07:00:00Z</dcterms:created>
  <dcterms:modified xsi:type="dcterms:W3CDTF">2020-11-16T07:02:00Z</dcterms:modified>
</cp:coreProperties>
</file>