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38" w:rsidRDefault="00E12738" w:rsidP="00E12738">
      <w:pPr>
        <w:shd w:val="clear" w:color="auto" w:fill="FFFFFF"/>
        <w:snapToGrid w:val="0"/>
        <w:spacing w:line="4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E12738" w:rsidRDefault="00E12738" w:rsidP="00E12738">
      <w:pPr>
        <w:shd w:val="clear" w:color="auto" w:fill="FFFFFF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开发类环保技术装备申报书</w:t>
      </w:r>
    </w:p>
    <w:p w:rsidR="00E12738" w:rsidRDefault="00E12738" w:rsidP="00E12738">
      <w:pPr>
        <w:spacing w:line="480" w:lineRule="exact"/>
        <w:jc w:val="right"/>
        <w:rPr>
          <w:rFonts w:ascii="仿宋_GB2312" w:hAnsi="仿宋_GB2312" w:cs="仿宋_GB2312" w:hint="eastAsia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ascii="仿宋_GB2312" w:hAnsi="仿宋_GB2312" w:cs="仿宋_GB2312" w:hint="eastAsia"/>
          <w:sz w:val="24"/>
        </w:rPr>
        <w:t>申报日期：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1088"/>
        <w:gridCol w:w="1437"/>
        <w:gridCol w:w="2268"/>
        <w:gridCol w:w="2268"/>
      </w:tblGrid>
      <w:tr w:rsidR="00E12738" w:rsidTr="000F5211">
        <w:trPr>
          <w:trHeight w:val="635"/>
          <w:jc w:val="center"/>
        </w:trPr>
        <w:tc>
          <w:tcPr>
            <w:tcW w:w="9043" w:type="dxa"/>
            <w:gridSpan w:val="5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技术装备基本情况</w:t>
            </w:r>
          </w:p>
        </w:tc>
      </w:tr>
      <w:tr w:rsidR="00E12738" w:rsidTr="000F5211">
        <w:trPr>
          <w:trHeight w:val="635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技术装备名称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E12738" w:rsidTr="000F5211">
        <w:trPr>
          <w:trHeight w:val="1469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所属领域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大气污染防治              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水污染防治  </w:t>
            </w:r>
          </w:p>
          <w:p w:rsidR="00E12738" w:rsidRDefault="00E12738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土壤污染修复              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固体废物处理</w:t>
            </w:r>
          </w:p>
          <w:p w:rsidR="00E12738" w:rsidRDefault="00E12738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环境监测专用仪器仪表      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环境污染应急处理</w:t>
            </w:r>
          </w:p>
          <w:p w:rsidR="00E12738" w:rsidRDefault="00E12738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环境污染防治专用材料与药剂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噪声与震动控制</w:t>
            </w:r>
          </w:p>
          <w:p w:rsidR="00E12738" w:rsidRDefault="00E12738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环境污染防治设备专用零部件</w:t>
            </w:r>
          </w:p>
        </w:tc>
      </w:tr>
      <w:tr w:rsidR="00E12738" w:rsidTr="000F5211">
        <w:trPr>
          <w:trHeight w:val="562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适用范围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E12738" w:rsidTr="000F5211">
        <w:tblPrEx>
          <w:tblCellMar>
            <w:top w:w="57" w:type="dxa"/>
            <w:bottom w:w="57" w:type="dxa"/>
          </w:tblCellMar>
        </w:tblPrEx>
        <w:trPr>
          <w:trHeight w:val="577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技术来源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□引进技术   □自主开发   □国内合作   □国际合作   </w:t>
            </w:r>
          </w:p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□其他</w:t>
            </w:r>
          </w:p>
        </w:tc>
      </w:tr>
      <w:tr w:rsidR="00E12738" w:rsidTr="000F5211">
        <w:trPr>
          <w:trHeight w:val="557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技术水平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snapToGrid w:val="0"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□国内先进   □国内领先   □国际先进   □国际领先</w:t>
            </w:r>
          </w:p>
        </w:tc>
      </w:tr>
      <w:tr w:rsidR="00E12738" w:rsidTr="000F5211">
        <w:trPr>
          <w:trHeight w:val="557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证明资料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snapToGrid w:val="0"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□检测报告   □鉴定证书   □认证证书   □其他</w:t>
            </w:r>
          </w:p>
        </w:tc>
      </w:tr>
      <w:tr w:rsidR="00E12738" w:rsidTr="000F5211">
        <w:trPr>
          <w:trHeight w:val="557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获奖情况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snapToGrid w:val="0"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12738" w:rsidTr="000F5211">
        <w:trPr>
          <w:trHeight w:val="2258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需研发的关键技术和研发目标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E12738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（简述，不超过500字）</w:t>
            </w:r>
          </w:p>
        </w:tc>
      </w:tr>
      <w:tr w:rsidR="00E12738" w:rsidTr="000F5211">
        <w:trPr>
          <w:trHeight w:val="3135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市场需求和应用前景分析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E12738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（简述，不超过500字）</w:t>
            </w:r>
          </w:p>
        </w:tc>
      </w:tr>
      <w:tr w:rsidR="00E12738" w:rsidTr="000F5211">
        <w:trPr>
          <w:trHeight w:val="640"/>
          <w:jc w:val="center"/>
        </w:trPr>
        <w:tc>
          <w:tcPr>
            <w:tcW w:w="9043" w:type="dxa"/>
            <w:gridSpan w:val="5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申报单位信息</w:t>
            </w:r>
          </w:p>
        </w:tc>
      </w:tr>
      <w:tr w:rsidR="00E12738" w:rsidTr="000F5211">
        <w:trPr>
          <w:trHeight w:val="526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申报单位名称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E12738" w:rsidTr="000F5211">
        <w:trPr>
          <w:trHeight w:val="526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lastRenderedPageBreak/>
              <w:t>所在省、市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E12738" w:rsidTr="000F5211">
        <w:trPr>
          <w:trHeight w:val="562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525" w:type="dxa"/>
            <w:gridSpan w:val="2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E12738" w:rsidTr="000F5211">
        <w:trPr>
          <w:trHeight w:val="1009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E12738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□国有  □国有控股  □股份制  □民营  </w:t>
            </w:r>
          </w:p>
          <w:p w:rsidR="00E12738" w:rsidRDefault="00E12738" w:rsidP="00E12738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□合资  □外资      □其他</w:t>
            </w:r>
          </w:p>
        </w:tc>
      </w:tr>
      <w:tr w:rsidR="00E12738" w:rsidTr="000F5211">
        <w:trPr>
          <w:trHeight w:val="1009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主营业务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E12738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12738" w:rsidTr="000F5211">
        <w:trPr>
          <w:trHeight w:val="529"/>
          <w:jc w:val="center"/>
        </w:trPr>
        <w:tc>
          <w:tcPr>
            <w:tcW w:w="1982" w:type="dxa"/>
            <w:vMerge w:val="restart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近三年主营业务收入（亿元）</w:t>
            </w:r>
          </w:p>
        </w:tc>
        <w:tc>
          <w:tcPr>
            <w:tcW w:w="1088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5973" w:type="dxa"/>
            <w:gridSpan w:val="3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12738" w:rsidTr="000F5211">
        <w:trPr>
          <w:trHeight w:val="503"/>
          <w:jc w:val="center"/>
        </w:trPr>
        <w:tc>
          <w:tcPr>
            <w:tcW w:w="1982" w:type="dxa"/>
            <w:vMerge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5973" w:type="dxa"/>
            <w:gridSpan w:val="3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12738" w:rsidTr="000F5211">
        <w:trPr>
          <w:trHeight w:val="491"/>
          <w:jc w:val="center"/>
        </w:trPr>
        <w:tc>
          <w:tcPr>
            <w:tcW w:w="1982" w:type="dxa"/>
            <w:vMerge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5973" w:type="dxa"/>
            <w:gridSpan w:val="3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12738" w:rsidTr="000F5211">
        <w:trPr>
          <w:trHeight w:val="562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是否为上市公司</w:t>
            </w:r>
          </w:p>
        </w:tc>
        <w:tc>
          <w:tcPr>
            <w:tcW w:w="2525" w:type="dxa"/>
            <w:gridSpan w:val="2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上市公司代码</w:t>
            </w:r>
          </w:p>
        </w:tc>
        <w:tc>
          <w:tcPr>
            <w:tcW w:w="2268" w:type="dxa"/>
            <w:vAlign w:val="center"/>
          </w:tcPr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E12738" w:rsidTr="000F5211">
        <w:trPr>
          <w:trHeight w:val="3514"/>
          <w:jc w:val="center"/>
        </w:trPr>
        <w:tc>
          <w:tcPr>
            <w:tcW w:w="1982" w:type="dxa"/>
            <w:vAlign w:val="center"/>
          </w:tcPr>
          <w:p w:rsidR="00E12738" w:rsidRDefault="00E12738" w:rsidP="000F5211">
            <w:pPr>
              <w:adjustRightInd w:val="0"/>
              <w:snapToGrid w:val="0"/>
              <w:spacing w:line="280" w:lineRule="exact"/>
              <w:jc w:val="center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申报单位承诺</w:t>
            </w:r>
          </w:p>
        </w:tc>
        <w:tc>
          <w:tcPr>
            <w:tcW w:w="7061" w:type="dxa"/>
            <w:gridSpan w:val="4"/>
            <w:vAlign w:val="center"/>
          </w:tcPr>
          <w:p w:rsidR="00E12738" w:rsidRDefault="00E12738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12738" w:rsidRDefault="00E12738" w:rsidP="00E12738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我单位承诺：此次申报的技术无任何产权纠纷、技术产权明晰，上报的所有材料真实无误，并愿意承担相关由此引发的全部责任。</w:t>
            </w:r>
          </w:p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12738" w:rsidRDefault="00E12738" w:rsidP="000F5211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负责人签字：                         </w:t>
            </w:r>
          </w:p>
          <w:p w:rsidR="00E12738" w:rsidRDefault="00E12738" w:rsidP="000F5211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12738" w:rsidRDefault="00E12738" w:rsidP="000F5211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（请在此加盖公章）                 </w:t>
            </w:r>
          </w:p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E12738" w:rsidRDefault="00E12738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年     月     日</w:t>
            </w:r>
          </w:p>
        </w:tc>
      </w:tr>
    </w:tbl>
    <w:p w:rsidR="00E12738" w:rsidRDefault="00E12738" w:rsidP="00E12738">
      <w:pPr>
        <w:snapToGrid w:val="0"/>
        <w:spacing w:line="320" w:lineRule="exact"/>
        <w:ind w:left="522" w:hangingChars="228" w:hanging="522"/>
        <w:textAlignment w:val="baseline"/>
        <w:rPr>
          <w:rFonts w:ascii="仿宋_GB2312" w:hAnsi="仿宋_GB2312" w:cs="仿宋_GB2312" w:hint="eastAsia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填写要求：</w:t>
      </w:r>
    </w:p>
    <w:p w:rsidR="00E12738" w:rsidRDefault="00E12738" w:rsidP="00E12738">
      <w:pPr>
        <w:snapToGrid w:val="0"/>
        <w:spacing w:line="320" w:lineRule="exact"/>
        <w:ind w:firstLineChars="200" w:firstLine="456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1.本表由申报单位填写，一张表格填写一项技术装备。</w:t>
      </w:r>
    </w:p>
    <w:p w:rsidR="00E12738" w:rsidRDefault="00E12738" w:rsidP="00E12738">
      <w:pPr>
        <w:snapToGrid w:val="0"/>
        <w:spacing w:line="320" w:lineRule="exact"/>
        <w:ind w:firstLineChars="200" w:firstLine="456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2.“适用范围”栏填写该技术装备应用的领域（如工业、城镇、农村等）、行业（如化工、钢铁等），治理污染物的种类。</w:t>
      </w:r>
    </w:p>
    <w:p w:rsidR="00E12738" w:rsidRDefault="00E12738" w:rsidP="00E12738">
      <w:pPr>
        <w:snapToGrid w:val="0"/>
        <w:spacing w:line="320" w:lineRule="exact"/>
        <w:ind w:firstLineChars="200" w:firstLine="456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3.“需研发的关键技术和研发目标”栏详细填写研发过程中的重点和难点，主要技术创新点以及研发目标（技术指标等）。</w:t>
      </w:r>
    </w:p>
    <w:p w:rsidR="00E12738" w:rsidRDefault="00E12738" w:rsidP="00E12738">
      <w:pPr>
        <w:snapToGrid w:val="0"/>
        <w:spacing w:line="320" w:lineRule="exact"/>
        <w:ind w:firstLineChars="200" w:firstLine="456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4.“市场需求和前景分析”栏填写技术装备的应用领域及其市场需求，污染防治、节能减排和资源有效利用等方面的预期效果，及产业化应用前景。</w:t>
      </w:r>
    </w:p>
    <w:p w:rsidR="00E12738" w:rsidRDefault="00E12738" w:rsidP="00E12738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技术装备报告提纲</w:t>
      </w:r>
    </w:p>
    <w:p w:rsidR="00E12738" w:rsidRDefault="00E12738" w:rsidP="00E12738">
      <w:pPr>
        <w:widowControl/>
        <w:spacing w:line="50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（申报多项技术装备需分别填写）</w:t>
      </w:r>
    </w:p>
    <w:p w:rsidR="00E12738" w:rsidRDefault="00E12738" w:rsidP="00E12738">
      <w:pPr>
        <w:widowControl/>
        <w:spacing w:line="500" w:lineRule="exact"/>
        <w:ind w:firstLineChars="200" w:firstLine="538"/>
        <w:jc w:val="left"/>
        <w:rPr>
          <w:rFonts w:eastAsia="楷体_GB2312" w:hint="eastAsia"/>
          <w:b/>
          <w:bCs/>
          <w:sz w:val="28"/>
          <w:szCs w:val="28"/>
        </w:rPr>
      </w:pPr>
    </w:p>
    <w:p w:rsidR="00E12738" w:rsidRDefault="00E12738" w:rsidP="00E12738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一、企业基本情况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（1）企业基本信息，主要包括企业名称、成立时间、注</w:t>
      </w:r>
      <w:r>
        <w:rPr>
          <w:rFonts w:ascii="仿宋_GB2312" w:hAnsi="仿宋_GB2312" w:cs="仿宋_GB2312" w:hint="eastAsia"/>
          <w:bCs/>
          <w:szCs w:val="32"/>
        </w:rPr>
        <w:lastRenderedPageBreak/>
        <w:t>册地址、占地面积、注册资本、法定代表人等。</w:t>
      </w:r>
    </w:p>
    <w:p w:rsidR="00E12738" w:rsidRDefault="00E12738" w:rsidP="00E12738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bCs/>
          <w:spacing w:val="0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</w:t>
      </w:r>
      <w:r>
        <w:rPr>
          <w:rFonts w:ascii="仿宋_GB2312" w:hAnsi="仿宋_GB2312" w:cs="仿宋_GB2312" w:hint="eastAsia"/>
          <w:bCs/>
          <w:spacing w:val="0"/>
          <w:szCs w:val="32"/>
        </w:rPr>
        <w:t>企业经营情况，主要包括企业近三年总资产、主要产品产量、主营业务收入、利润和缴税额、市场份额、行业所处地位等。</w:t>
      </w:r>
    </w:p>
    <w:p w:rsidR="00E12738" w:rsidRDefault="00E12738" w:rsidP="00E12738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（3）企业创新能力，主要包括人员结构、专职研发人员情况、研发投入，自有研发机构或与大学、科研院所合作情况，近三年获得专利、标准、奖励情况等。</w:t>
      </w:r>
    </w:p>
    <w:p w:rsidR="00E12738" w:rsidRDefault="00E12738" w:rsidP="00E12738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二、技术装备基本情况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主要包括技术装备名称、适用范围、所属类别、知识产权、专利等情况</w:t>
      </w:r>
      <w:r>
        <w:rPr>
          <w:rFonts w:ascii="仿宋_GB2312" w:hAnsi="仿宋_GB2312" w:cs="仿宋_GB2312" w:hint="eastAsia"/>
          <w:szCs w:val="32"/>
        </w:rPr>
        <w:t>。</w:t>
      </w:r>
    </w:p>
    <w:p w:rsidR="00E12738" w:rsidRDefault="00E12738" w:rsidP="00E12738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三、技术装备原理和内容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（1）详细介绍技术装备的基本原理。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（2）重点说明技术装备的关键技术、工艺流程及主要设备等，必要时可附结构图、流程图、示意图等。</w:t>
      </w:r>
    </w:p>
    <w:p w:rsidR="00E12738" w:rsidRDefault="00E12738" w:rsidP="00E12738">
      <w:pPr>
        <w:spacing w:line="500" w:lineRule="exact"/>
        <w:ind w:firstLineChars="200" w:firstLine="640"/>
        <w:rPr>
          <w:rFonts w:ascii="仿宋_GB2312" w:hAnsi="仿宋_GB2312" w:cs="仿宋_GB2312" w:hint="eastAsia"/>
          <w:bCs/>
          <w:spacing w:val="0"/>
          <w:szCs w:val="32"/>
        </w:rPr>
      </w:pPr>
      <w:r>
        <w:rPr>
          <w:rFonts w:ascii="仿宋_GB2312" w:hAnsi="仿宋_GB2312" w:cs="仿宋_GB2312" w:hint="eastAsia"/>
          <w:bCs/>
          <w:spacing w:val="0"/>
          <w:szCs w:val="32"/>
        </w:rPr>
        <w:t>（3）技术装备的主要指标、核心参数及其与同类产品的对比。</w:t>
      </w:r>
    </w:p>
    <w:p w:rsidR="00E12738" w:rsidRDefault="00E12738" w:rsidP="00E12738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四、评价指标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（1）技术装备先进性。技术装备创新水平，可以分为国际领先、国际先进、国内领先和国内先进水平，如在关键核心技术装备、短板技术装备等方面有突破，需加以重点说明。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pacing w:val="0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</w:t>
      </w:r>
      <w:r>
        <w:rPr>
          <w:rFonts w:ascii="仿宋_GB2312" w:hAnsi="仿宋_GB2312" w:cs="仿宋_GB2312" w:hint="eastAsia"/>
          <w:bCs/>
          <w:spacing w:val="0"/>
          <w:szCs w:val="32"/>
        </w:rPr>
        <w:t>技术装备适用性。重点介绍技术装备在解决重点区域、重点行业、特征污染物等特别排放限值要求的技术优势和功能特性。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（3）环境效益。详细介绍单台（套）技术装备在基准应用场景下可实现的污染物减排量，预测该技术装备在行业内的普及率、市场空间等应用前景，并详细计算每年可实现的污染物减排总量。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lastRenderedPageBreak/>
        <w:t>（4）经济和社会效益。详细介绍单台（套）技术装备在基准应用场景下的投资成本、投资回收期等，并在技术装备应用前景预测基础上，详细计算每年可实现的经济和社会效益。</w:t>
      </w:r>
    </w:p>
    <w:p w:rsidR="00E12738" w:rsidRDefault="00E12738" w:rsidP="00E12738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pacing w:val="-11"/>
          <w:szCs w:val="32"/>
        </w:rPr>
      </w:pPr>
      <w:r>
        <w:rPr>
          <w:rFonts w:ascii="黑体" w:eastAsia="黑体" w:hAnsi="黑体" w:cs="黑体" w:hint="eastAsia"/>
          <w:szCs w:val="32"/>
        </w:rPr>
        <w:t>五、</w:t>
      </w:r>
      <w:r>
        <w:rPr>
          <w:rFonts w:ascii="黑体" w:eastAsia="黑体" w:hAnsi="黑体" w:cs="黑体" w:hint="eastAsia"/>
          <w:spacing w:val="-11"/>
          <w:szCs w:val="32"/>
        </w:rPr>
        <w:t>有关附件（根据企业实际情况提供，不限于以下所列内容）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（1）技术装备提供单位的营业执照和组织机构代码证等。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（2）与申报技术</w:t>
      </w:r>
      <w:r>
        <w:rPr>
          <w:rFonts w:ascii="仿宋_GB2312" w:hAnsi="仿宋_GB2312" w:cs="仿宋_GB2312" w:hint="eastAsia"/>
          <w:szCs w:val="32"/>
        </w:rPr>
        <w:t>装备</w:t>
      </w:r>
      <w:r>
        <w:rPr>
          <w:rFonts w:ascii="仿宋_GB2312" w:hAnsi="仿宋_GB2312" w:cs="仿宋_GB2312" w:hint="eastAsia"/>
          <w:bCs/>
          <w:szCs w:val="32"/>
        </w:rPr>
        <w:t>相关的技术鉴定、产品鉴定，包括科技查新报告等。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（3）具有专业资质的第三方检测机构出具的该技术装备的性能检测报告。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（4）专业认证机构出具的认证证书。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（5）技术装备专利证书复印件或知识产权声明（如知识产权为其他企事业单位所有或与其他企事业单位共有，需同时提供由该企事业单位出具的正式授权使用声明）。</w:t>
      </w:r>
    </w:p>
    <w:p w:rsidR="00E12738" w:rsidRDefault="00E12738" w:rsidP="00E12738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（6）奖励证书复印件（加盖公章）及其他补充证明材料。</w:t>
      </w:r>
    </w:p>
    <w:p w:rsidR="00E12738" w:rsidRDefault="00E12738" w:rsidP="00E12738">
      <w:pPr>
        <w:shd w:val="clear" w:color="auto" w:fill="FFFFFF"/>
        <w:snapToGrid w:val="0"/>
        <w:spacing w:line="360" w:lineRule="auto"/>
        <w:rPr>
          <w:rFonts w:ascii="黑体" w:eastAsia="黑体" w:hAnsi="黑体" w:hint="eastAsia"/>
        </w:rPr>
      </w:pPr>
    </w:p>
    <w:p w:rsidR="008F61CD" w:rsidRPr="00E12738" w:rsidRDefault="008F61CD"/>
    <w:sectPr w:rsidR="008F61CD" w:rsidRPr="00E1273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73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73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3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2020-08-19T07:19:00Z</dcterms:created>
  <dcterms:modified xsi:type="dcterms:W3CDTF">2020-08-19T07:19:00Z</dcterms:modified>
</cp:coreProperties>
</file>