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2" w:rsidRPr="00DF18B2" w:rsidRDefault="00A13312" w:rsidP="00A13312">
      <w:pPr>
        <w:spacing w:afterLines="50" w:line="360" w:lineRule="auto"/>
        <w:jc w:val="center"/>
        <w:outlineLvl w:val="0"/>
        <w:rPr>
          <w:b/>
          <w:sz w:val="36"/>
          <w:szCs w:val="36"/>
        </w:rPr>
      </w:pPr>
      <w:r w:rsidRPr="00DF18B2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1</w:t>
      </w:r>
      <w:r w:rsidRPr="00DF18B2">
        <w:rPr>
          <w:rFonts w:hAnsi="宋体"/>
          <w:b/>
          <w:sz w:val="36"/>
          <w:szCs w:val="36"/>
        </w:rPr>
        <w:t>年上海市中小燃气（油）锅炉提</w:t>
      </w:r>
      <w:proofErr w:type="gramStart"/>
      <w:r w:rsidRPr="00DF18B2">
        <w:rPr>
          <w:rFonts w:hAnsi="宋体"/>
          <w:b/>
          <w:sz w:val="36"/>
          <w:szCs w:val="36"/>
        </w:rPr>
        <w:t>标改造</w:t>
      </w:r>
      <w:proofErr w:type="gramEnd"/>
      <w:r w:rsidRPr="00DF18B2">
        <w:rPr>
          <w:rFonts w:hAnsi="宋体"/>
          <w:b/>
          <w:sz w:val="36"/>
          <w:szCs w:val="36"/>
        </w:rPr>
        <w:t>财政奖励</w:t>
      </w:r>
      <w:proofErr w:type="gramStart"/>
      <w:r w:rsidRPr="00DF18B2">
        <w:rPr>
          <w:rFonts w:hAnsi="宋体"/>
          <w:b/>
          <w:sz w:val="36"/>
          <w:szCs w:val="36"/>
        </w:rPr>
        <w:t>拟支持</w:t>
      </w:r>
      <w:proofErr w:type="gramEnd"/>
      <w:r w:rsidRPr="00DF18B2">
        <w:rPr>
          <w:rFonts w:hAnsi="宋体"/>
          <w:b/>
          <w:sz w:val="36"/>
          <w:szCs w:val="36"/>
        </w:rPr>
        <w:t>项目名单</w:t>
      </w:r>
    </w:p>
    <w:tbl>
      <w:tblPr>
        <w:tblW w:w="15201" w:type="dxa"/>
        <w:jc w:val="center"/>
        <w:tblInd w:w="-318" w:type="dxa"/>
        <w:tblLayout w:type="fixed"/>
        <w:tblLook w:val="04A0"/>
      </w:tblPr>
      <w:tblGrid>
        <w:gridCol w:w="568"/>
        <w:gridCol w:w="709"/>
        <w:gridCol w:w="3118"/>
        <w:gridCol w:w="2835"/>
        <w:gridCol w:w="1410"/>
        <w:gridCol w:w="1270"/>
        <w:gridCol w:w="915"/>
        <w:gridCol w:w="941"/>
        <w:gridCol w:w="1189"/>
        <w:gridCol w:w="1134"/>
        <w:gridCol w:w="1112"/>
      </w:tblGrid>
      <w:tr w:rsidR="00A13312" w:rsidRPr="00BE7F25" w:rsidTr="003625B4">
        <w:trPr>
          <w:trHeight w:val="875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单位名称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改造前锅炉型号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提标改造</w:t>
            </w:r>
          </w:p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方式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改造前</w:t>
            </w:r>
            <w:r w:rsidRPr="00BE7F25">
              <w:rPr>
                <w:b/>
                <w:sz w:val="22"/>
                <w:szCs w:val="22"/>
              </w:rPr>
              <w:br/>
            </w:r>
            <w:r w:rsidRPr="00BE7F25">
              <w:rPr>
                <w:b/>
                <w:sz w:val="22"/>
                <w:szCs w:val="22"/>
              </w:rPr>
              <w:t>燃料品种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改前锅炉吨位（</w:t>
            </w:r>
            <w:r w:rsidRPr="00BE7F25">
              <w:rPr>
                <w:b/>
                <w:sz w:val="22"/>
                <w:szCs w:val="22"/>
              </w:rPr>
              <w:t>t/h</w:t>
            </w:r>
            <w:r w:rsidRPr="00BE7F25">
              <w:rPr>
                <w:b/>
                <w:sz w:val="22"/>
                <w:szCs w:val="22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jc w:val="center"/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补贴</w:t>
            </w:r>
          </w:p>
          <w:p w:rsidR="00A13312" w:rsidRPr="00BE7F25" w:rsidRDefault="00A13312" w:rsidP="003625B4">
            <w:pPr>
              <w:jc w:val="center"/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标准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jc w:val="center"/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核定</w:t>
            </w:r>
          </w:p>
          <w:p w:rsidR="00A13312" w:rsidRPr="00BE7F25" w:rsidRDefault="00A13312" w:rsidP="003625B4">
            <w:pPr>
              <w:jc w:val="center"/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投资</w:t>
            </w:r>
            <w:r w:rsidRPr="00BE7F25">
              <w:rPr>
                <w:b/>
                <w:sz w:val="22"/>
                <w:szCs w:val="22"/>
              </w:rPr>
              <w:br/>
            </w:r>
            <w:r w:rsidRPr="00BE7F25">
              <w:rPr>
                <w:b/>
                <w:sz w:val="22"/>
                <w:szCs w:val="22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jc w:val="center"/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审核</w:t>
            </w:r>
          </w:p>
          <w:p w:rsidR="00A13312" w:rsidRPr="00BE7F25" w:rsidRDefault="00A13312" w:rsidP="003625B4">
            <w:pPr>
              <w:jc w:val="center"/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市级资金</w:t>
            </w:r>
          </w:p>
          <w:p w:rsidR="00A13312" w:rsidRPr="00BE7F25" w:rsidRDefault="00A13312" w:rsidP="003625B4">
            <w:pPr>
              <w:jc w:val="center"/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（万元）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2"/>
                <w:szCs w:val="22"/>
              </w:rPr>
            </w:pPr>
            <w:r w:rsidRPr="00BE7F25">
              <w:rPr>
                <w:b/>
                <w:sz w:val="22"/>
                <w:szCs w:val="22"/>
              </w:rPr>
              <w:t>备注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上海丽兴房地产有限公司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ZZS1.40-0.7/95/70-Y(Q)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ZZS1.40-0.7/95/71-Y(Q)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CZZS1.40-90/65-Y(Q)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CZZS1.40-90/65-Y(Q)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CZZS1.40-90/65-Y(Q)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CZZS1.40-90/65-Y(Q)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上海龙兴房产发展有限公司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CB-100--400-150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6.24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891.3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33.72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CB-100--400-150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6.24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上海中环广场房地产有限公司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CBW100-200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135.84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CBW100-200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上海礼兴酒店有限公司新天地朗</w:t>
            </w:r>
            <w:proofErr w:type="gramStart"/>
            <w:r w:rsidRPr="00BE7F25">
              <w:rPr>
                <w:sz w:val="22"/>
                <w:szCs w:val="22"/>
              </w:rPr>
              <w:t>廷</w:t>
            </w:r>
            <w:proofErr w:type="gramEnd"/>
            <w:r w:rsidRPr="00BE7F25">
              <w:rPr>
                <w:sz w:val="22"/>
                <w:szCs w:val="22"/>
              </w:rPr>
              <w:t>酒店管理分公司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RB-2500(WNS4.0-1.0-Y(Q))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81.66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RB-2500(WNS4.0-1.0-Y(Q))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RB-2500(WNS4.0-1.0-Y(Q))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BOV-2500GD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BOV-2500GD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BOV-2500GD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上海金钟商业发展有限公司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90.96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上海斯格威大酒店有限公司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133.6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华思有资产管理（上海）有限公司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LSS4-1.0-Q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LSS4-1.0-Q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LSS4-1.0-Q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上海永威置业有限公司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WNS2.45-1.0/95/70QY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WNS2.45-1.0/95/70QY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WNS2.45-1.0/95/70QY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世博城市</w:t>
            </w:r>
            <w:proofErr w:type="gramEnd"/>
            <w:r w:rsidRPr="00BE7F25">
              <w:rPr>
                <w:sz w:val="22"/>
                <w:szCs w:val="22"/>
              </w:rPr>
              <w:t>最佳实践区商务有限公司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BZ250XD-K-H4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45.54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BZ250XD-K-H4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BZ250XD-K-H4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上海乔启浴室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复旦大学附属妇产科医院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SEG-204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3.13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47.5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22.64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SEG-204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3.13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上海新世界股份有限公司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上海中企物业管理有限公司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ST-PLUS325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346.05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28.1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ST-PLUS2100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ST-PLUS2100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上海居都旅馆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CLHS0(23-85/60-Q.Y)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CLHS0(23-85/60-Q.Y)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上海明华物业管理有限公司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HK4000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HK4000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上海王宝和大酒店有限公司王宝和大酒店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551.43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14.88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上海恒泰实业有限公司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9.24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上海华庆房地产管理有限公司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YGNETTE1500KW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307.23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26.55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YGNETTE1500KW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YGNETTE1500KW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上海交通大学医学院附属瑞金医院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371.57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164.08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WNS10-1.25-Y(Q)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WNS10-1.25-Y(Q)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POW350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POW350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上海锦江饭店有限公司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CB600-700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321.38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CB600-700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CZ1-4000WS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CZ1-4000WS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上海卢湾绿地商业管理有限公司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上海高力国际物业服务有限公司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99.85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38.5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WNS0.87-0.6/95/70QY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WNS0.87-0.6/95/70QY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港联不动产服务（上海）有限公司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102.6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9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上海金外滩国际广场资产管理有限公司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Max-3530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9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上海久事（集团）有限公司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125.23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9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上海新源广场物业管理有限公司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上海复星外滩置业有限公司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237.3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118.65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  <w:r w:rsidRPr="00BE7F25">
              <w:rPr>
                <w:sz w:val="22"/>
                <w:szCs w:val="22"/>
              </w:rPr>
              <w:t xml:space="preserve"> 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Vitomax200-LWM62A003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上海申地资产</w:t>
            </w:r>
            <w:proofErr w:type="gramEnd"/>
            <w:r w:rsidRPr="00BE7F25">
              <w:rPr>
                <w:sz w:val="22"/>
                <w:szCs w:val="22"/>
              </w:rPr>
              <w:t>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67.8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上海申能置地物业管理有限公司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NH2400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3.42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215.66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NH2400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上海韦明健身管理有限公司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上海泰喜物业管理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DG-31H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97.88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30.98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DG-31H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DG-41H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1.89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DG-41H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1.89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上海锦江国际酒店股份有限公司南京饭店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LHS0.5-0.09/90-70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34.57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11.88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WNS1.16-0.09/90-70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上海锦江国际酒店发展股份有限公司大方饭店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CWNSO.7-60/50(60/10)-Y.Q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68.96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CWNSO.7-60/50(60/10)-Y.Q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上海王宝和大酒店有限公司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551.43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52.24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RAYPAK-2500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RAYPAK-2500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RAYPAK-4001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RAYPAK-4001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RAYPAK-4001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RAYPAK-4001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RAYPAK-4001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上海新联谊大厦有限公司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HD01-4000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HD01-4000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HD01-4000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上海锦江国际酒店股份有限公</w:t>
            </w:r>
            <w:r w:rsidRPr="00BE7F25">
              <w:rPr>
                <w:sz w:val="22"/>
                <w:szCs w:val="22"/>
              </w:rPr>
              <w:lastRenderedPageBreak/>
              <w:t>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117.6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POW470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POW470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锦江国际集团有限公司上海联谊大厦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GTE516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1.32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128.1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GTE516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1.32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GTE517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1.4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上海东方饭店管理有限公司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上海新锦酒店管理有限公司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CWNS0.58-90/65-Q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上海锦江国际酒店股份有限公司新城饭店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 4N 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0.68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106.77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 4N 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 4N 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上海圆利食品经营</w:t>
            </w:r>
            <w:proofErr w:type="gramStart"/>
            <w:r w:rsidRPr="00BE7F25">
              <w:rPr>
                <w:sz w:val="22"/>
                <w:szCs w:val="22"/>
              </w:rPr>
              <w:t>部华爽</w:t>
            </w:r>
            <w:proofErr w:type="gramEnd"/>
            <w:r w:rsidRPr="00BE7F25">
              <w:rPr>
                <w:sz w:val="22"/>
                <w:szCs w:val="22"/>
              </w:rPr>
              <w:t>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CLHS0.12-85/65-Y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CLHS0.24-85/65-Y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怡</w:t>
            </w:r>
            <w:proofErr w:type="gramEnd"/>
            <w:r w:rsidRPr="00BE7F25">
              <w:rPr>
                <w:sz w:val="22"/>
                <w:szCs w:val="22"/>
              </w:rPr>
              <w:t>德明华物业管理有限公司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 35573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0.85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 35573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0.85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上海卢湾大浪淘沙沐浴餐饮有限公司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CLHS0.47-85/60-Q.Y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CLHS0.47-85/60-Q.Y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上海市供销合作总社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BOV-1200G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58.97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BOV-1200G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上海万达酒店投资有限公司黄浦分公司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128.4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上海露香园置业有限公司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WNS0.61-0.6/95/70-YQ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WNS0.61-0.6/95/70-YQ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上海新世界淮海物业发展有限公司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热马型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118.79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热马型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上海盛宇物业经营</w:t>
            </w:r>
            <w:proofErr w:type="gramEnd"/>
            <w:r w:rsidRPr="00BE7F25">
              <w:rPr>
                <w:sz w:val="22"/>
                <w:szCs w:val="22"/>
              </w:rPr>
              <w:t>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ZXQ-230M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25.74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ZXQ-230M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ZXQ-230M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上海南新雅大酒店有限公司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VS-300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上海高力国际物业服务有限公司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DG-51GH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2.35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44.27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18.74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DG-51GH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2.35</w:t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黄浦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上海瑞金大厦有限公司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SA 308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0.58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133.97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21.82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SAD709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2.27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SAD709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2.27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上海山海艺术</w:t>
            </w:r>
            <w:proofErr w:type="gramStart"/>
            <w:r w:rsidRPr="00BE7F25">
              <w:rPr>
                <w:sz w:val="22"/>
                <w:szCs w:val="22"/>
              </w:rPr>
              <w:t>家俱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ZXQ-523H2M2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5.98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49.41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ZXQ-523H2M2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5.98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ZXQ-523H2M2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5.98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上海华林特种胶管有限公司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油改汽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上海富铭密封材料有限公司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YYW-700Y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上海申新虎城物业管理有限公司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FBH-1.45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上海宇瑞包装材料有限公司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上海明治橡胶制品有限公司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上海景峰制药有限公司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上海一冷开利空调设备有限公司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上海市宝山区大场医院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9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上海康清空调配套设备有限公司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油改气、更换燃烧器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上海吉太酒店管理有限公司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上海佳鑫木业有限公司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W-700Y.Q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上海信联化学制药有限公司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WNS1.2-1.0-Y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上海飞机制造有限公司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SEO-604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537.3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64.05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SEO-604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SEO-604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SEO-254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上海申龙酿酒厂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EH500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LSS0.5-1.0-Y-EH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上海达亚集装箱服务有限公司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WNS0.75-1.0-Y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上海虹口糕团食品厂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WNS0.5-0.7-Q.Y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上海海</w:t>
            </w:r>
            <w:proofErr w:type="gramStart"/>
            <w:r w:rsidRPr="00BE7F25">
              <w:rPr>
                <w:sz w:val="22"/>
                <w:szCs w:val="22"/>
              </w:rPr>
              <w:t>鹰</w:t>
            </w:r>
            <w:proofErr w:type="gramEnd"/>
            <w:r w:rsidRPr="00BE7F25">
              <w:rPr>
                <w:sz w:val="22"/>
                <w:szCs w:val="22"/>
              </w:rPr>
              <w:t>机械厂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油改油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72.4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  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8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上海展鹏食品有限公司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上海烟草集团有限责任公司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 Chieftain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161.28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 Chieftain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 Chieftain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上海宝冶集团有限公司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中国石化润滑油有限公司上海</w:t>
            </w:r>
            <w:r w:rsidRPr="00BE7F25">
              <w:rPr>
                <w:sz w:val="22"/>
                <w:szCs w:val="22"/>
              </w:rPr>
              <w:lastRenderedPageBreak/>
              <w:t>研究院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WNS4-1.3-Y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宝钢集团上海宝山宾馆有限公司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WNS4-1.25-QC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107.3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WNS4-1.25-QC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上海城建道路工程有限公司第一分公司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YYW-1500Y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上海新盛元物业管理有限公司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上海申和热</w:t>
            </w:r>
            <w:proofErr w:type="gramStart"/>
            <w:r w:rsidRPr="00BE7F25">
              <w:rPr>
                <w:sz w:val="22"/>
                <w:szCs w:val="22"/>
              </w:rPr>
              <w:t>磁电子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54.45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宝山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上海江浩线缆有限公司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WNS1-1.25-Y/(Q)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上海市虹口区华清池浴室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LHS0.23 -90/70℃-Y(Q)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LHS0.23 -90/70℃-Y(Q)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上海新世纪酒店发展有限公司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CB600-250-150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42.00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21.00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CB600-250-150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5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上海水连天洗浴中心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CLHS0.23-90/70C-YQ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上海中医药大学附属岳阳中西医结合医院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CWNS1.05-85/60-YQ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62.41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21.75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CWNS1.05-85/60-YQ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CWNS1.05-85/60-YQ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上海捷之</w:t>
            </w:r>
            <w:proofErr w:type="gramStart"/>
            <w:r w:rsidRPr="00BE7F25">
              <w:rPr>
                <w:sz w:val="22"/>
                <w:szCs w:val="22"/>
              </w:rPr>
              <w:t>晟</w:t>
            </w:r>
            <w:proofErr w:type="gramEnd"/>
            <w:r w:rsidRPr="00BE7F25">
              <w:rPr>
                <w:sz w:val="22"/>
                <w:szCs w:val="22"/>
              </w:rPr>
              <w:t>投资管理有限公司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3.35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46.00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3.35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上海海泰物业管理有限公司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CWNS1.758-85/6-YQ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2.51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182.86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19.50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CWNS1.758-85/6-YQ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2.51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上海上</w:t>
            </w:r>
            <w:proofErr w:type="gramStart"/>
            <w:r w:rsidRPr="00BE7F25">
              <w:rPr>
                <w:sz w:val="22"/>
                <w:szCs w:val="22"/>
              </w:rPr>
              <w:t>外国际</w:t>
            </w:r>
            <w:proofErr w:type="gramEnd"/>
            <w:r w:rsidRPr="00BE7F25">
              <w:rPr>
                <w:sz w:val="22"/>
                <w:szCs w:val="22"/>
              </w:rPr>
              <w:t>文化交流中心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BZ751XE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0.96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30.42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11.52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BZ751XE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0.96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上海万通投资有限公司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45.50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22.00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上海远洋宾馆有限公司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WEECHIEFTAINB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53.00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26.50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WEECHIEFTAINB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上海岳峰置业开发有限公司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WNS7-1/115/70-YQ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212.02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61.50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WNS7-1/115/70-YQ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WNS4.2-1/115/70-YQ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金融街物业股份有限公司上海分公司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VITOMAX200M62A00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74.65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VITOMAX200M62A00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上海市虹口区江湾医院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37.00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18.50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WNS2-1.75-YQ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上海吉奥置业有限公司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KDV-N240AG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3.98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50.80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25.40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KDV-N240AG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3.98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上海广田房地产开发有限公司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123.00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61.50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上海九龙宾馆有限公司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82.65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24.00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上海一池健身服务有限公司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18.30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9.00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上海宝御酒店管理有限公司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CZZS1.05-90/65-Y-MP5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42.48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CZZS1.05-90/65-Y-MP5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上海粤海大酒店有限公司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ZRY(Q)-240NW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3.98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43.76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21.88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ZRY(Q)-240NW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3.98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上海市公共卫生临床中心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CWNS0.75-90/70-Y/Q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1.07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26.88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13.44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CWNS0.5-90/70-Q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0.71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CWNS0.5-90/70-Q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0.71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上海瑞虹新城有限公司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140.00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45.06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POWER470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0.67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POWER470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0.67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POWER470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0.67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上海雅星时尚酒店有限公司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LHSO0.12-90/70°C-Y(Q)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0.17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LHSO0.35-90/70°C-Y(Q)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上海阳凯浴室有限公司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1.74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</w:t>
            </w:r>
            <w:r w:rsidRPr="00BE7F25">
              <w:rPr>
                <w:sz w:val="22"/>
                <w:szCs w:val="22"/>
              </w:rPr>
              <w:lastRenderedPageBreak/>
              <w:t>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上海苏宁宝丽嘉酒店管理有限公司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B2500AWNS2.8-1.0/95/70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76.04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38.02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B2500AWNS2.8-1.0/95/70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B2500AWNS2.8-1.0/95/70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9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上海高阳宾馆有限公司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CWNS0.58-95/70-Q-D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0.82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37.49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12.17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ZWNS1.05-80/60-Y.Q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上海海纳百川沐浴有限公司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0.67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13.20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6.60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上海高地物业管理有限公司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33.90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16.95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上海北沙滩置业有限公司白金湾悦</w:t>
            </w:r>
            <w:proofErr w:type="gramStart"/>
            <w:r w:rsidRPr="00BE7F25">
              <w:rPr>
                <w:sz w:val="22"/>
                <w:szCs w:val="22"/>
              </w:rPr>
              <w:t>榕</w:t>
            </w:r>
            <w:proofErr w:type="gramEnd"/>
            <w:r w:rsidRPr="00BE7F25">
              <w:rPr>
                <w:sz w:val="22"/>
                <w:szCs w:val="22"/>
              </w:rPr>
              <w:t>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CWNS0.7-90/70-Y/Q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36.00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18.00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CWNS0.7-90/70-Y/Q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CWNS0.7-90/70-Y/Q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上海城鸿置业有限公司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MEGAPREX1400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39.00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MEGAPREX1400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虹口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上海百联物业管理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NPR800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1.32 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36.17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10.59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NPR800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 xml:space="preserve">0.99 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上海市崇明县</w:t>
            </w:r>
            <w:proofErr w:type="gramStart"/>
            <w:r w:rsidRPr="00BE7F25">
              <w:rPr>
                <w:sz w:val="22"/>
                <w:szCs w:val="22"/>
              </w:rPr>
              <w:t>鑫</w:t>
            </w:r>
            <w:proofErr w:type="gramEnd"/>
            <w:r w:rsidRPr="00BE7F25">
              <w:rPr>
                <w:sz w:val="22"/>
                <w:szCs w:val="22"/>
              </w:rPr>
              <w:t>水湾浴场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CLHS0.23-85/65-YQ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上海崇明阿彪豆制品有限公司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骊</w:t>
            </w:r>
            <w:proofErr w:type="gramEnd"/>
            <w:r w:rsidRPr="00BE7F25">
              <w:rPr>
                <w:sz w:val="22"/>
                <w:szCs w:val="22"/>
              </w:rPr>
              <w:t>隆（上海）酒店管理有限公司崇明分公司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LSS1.25-1.0-Q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80.5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40.24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LSS1.25-1.0-Q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WNS2.8-1.0/95/70-Y/Q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WNS2.8-1.0/95/70-Y/Q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上海市崇明县好美保洁服务部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6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</w:t>
            </w:r>
            <w:proofErr w:type="gramStart"/>
            <w:r w:rsidRPr="00BE7F25">
              <w:rPr>
                <w:sz w:val="22"/>
                <w:szCs w:val="22"/>
              </w:rPr>
              <w:t>崇明县锦源</w:t>
            </w:r>
            <w:proofErr w:type="gramEnd"/>
            <w:r w:rsidRPr="00BE7F25">
              <w:rPr>
                <w:sz w:val="22"/>
                <w:szCs w:val="22"/>
              </w:rPr>
              <w:t>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CLHS0.48-85/65-YQ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上海露薇制衣有限公司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WNS1.0-1.25-Y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上海纳海针织制衣有限公司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迎泽果蔬</w:t>
            </w:r>
            <w:proofErr w:type="gramEnd"/>
            <w:r w:rsidRPr="00BE7F25">
              <w:rPr>
                <w:sz w:val="22"/>
                <w:szCs w:val="22"/>
              </w:rPr>
              <w:t>专业合作社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上海市崇明县大钟浴室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上海市崇明县新建浴室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上海飘香酿造股份有限公司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上海市第十人民医院堡镇分院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23.35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上海同源食品科技有限公司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WNS2.4-1-Y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上海金醉</w:t>
            </w:r>
            <w:proofErr w:type="gramStart"/>
            <w:r w:rsidRPr="00BE7F25">
              <w:rPr>
                <w:sz w:val="22"/>
                <w:szCs w:val="22"/>
              </w:rPr>
              <w:t>谭</w:t>
            </w:r>
            <w:proofErr w:type="gramEnd"/>
            <w:r w:rsidRPr="00BE7F25">
              <w:rPr>
                <w:sz w:val="22"/>
                <w:szCs w:val="22"/>
              </w:rPr>
              <w:t>酒业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LSS0.5-0.4-Y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上海宇力橡胶制品厂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上海绿缘食品有限公司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WNS1.0-1-Q,Y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上海旭佳新型</w:t>
            </w:r>
            <w:proofErr w:type="gramEnd"/>
            <w:r w:rsidRPr="00BE7F25">
              <w:rPr>
                <w:sz w:val="22"/>
                <w:szCs w:val="22"/>
              </w:rPr>
              <w:t>建筑材料有限公司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WNS6-1.6-YQ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上海永冠商业设备有限公司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GWNS1.4-85/60-Y.Q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GWNS1.4-85/60-Y.Q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上海明信食品有限公司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LSS0.05-0.7-Y/Q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0.05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1.15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LSS0.05-0.7-Y/Q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0.05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上海兴冠种畜有限公司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WNS0.5-1.0-Y(Q)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上海希园酒店管理服务有限公司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5.85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</w:t>
            </w:r>
            <w:proofErr w:type="gramStart"/>
            <w:r w:rsidRPr="00BE7F25">
              <w:rPr>
                <w:sz w:val="22"/>
                <w:szCs w:val="22"/>
              </w:rPr>
              <w:t>崇明区</w:t>
            </w:r>
            <w:proofErr w:type="gramEnd"/>
            <w:r w:rsidRPr="00BE7F25">
              <w:rPr>
                <w:sz w:val="22"/>
                <w:szCs w:val="22"/>
              </w:rPr>
              <w:t>第三人民医院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上海君临娱乐有限公司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CLHS-0.55Y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CLHS-0.35Y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上海圣慧服饰有限公司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LHS0.2-0.7-M/S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上海崇明宝玉农产品专业合作</w:t>
            </w:r>
            <w:r w:rsidRPr="00BE7F25">
              <w:rPr>
                <w:sz w:val="22"/>
                <w:szCs w:val="22"/>
              </w:rPr>
              <w:lastRenderedPageBreak/>
              <w:t>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WNS0.5-1.0-Y(Q)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华润大东</w:t>
            </w:r>
            <w:proofErr w:type="gramEnd"/>
            <w:r w:rsidRPr="00BE7F25">
              <w:rPr>
                <w:sz w:val="22"/>
                <w:szCs w:val="22"/>
              </w:rPr>
              <w:t>船务工程有限公司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WNS2-1.25-QT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上海长兴金属处理有限公司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WNS1.5-1.25-YC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振华重工</w:t>
            </w:r>
            <w:proofErr w:type="gramEnd"/>
            <w:r w:rsidRPr="00BE7F25">
              <w:rPr>
                <w:sz w:val="22"/>
                <w:szCs w:val="22"/>
              </w:rPr>
              <w:t>（集团）股份有限公司长兴分公司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ZWNS1.05-80/60-Y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242.4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86.4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ZWNS1.05-80/60-Y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CWK1000-Y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CWK1000-Y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CWNS1.75-85/60-Y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CWNS1.75-85/60-Y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CWNS1.75-85/60-Y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上海跃进食品有限公司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上海科麟电缆材料有限公司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上海市崇明县新洪印刷厂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上海慧岛养猪场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LSS-1-1.0-YQ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上海市崇明</w:t>
            </w:r>
            <w:proofErr w:type="gramStart"/>
            <w:r w:rsidRPr="00BE7F25">
              <w:rPr>
                <w:sz w:val="22"/>
                <w:szCs w:val="22"/>
              </w:rPr>
              <w:t>县洁泉</w:t>
            </w:r>
            <w:proofErr w:type="gramEnd"/>
            <w:r w:rsidRPr="00BE7F25">
              <w:rPr>
                <w:sz w:val="22"/>
                <w:szCs w:val="22"/>
              </w:rPr>
              <w:t>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4.60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CLHS0.21-85°-YQ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崇明环宏保洁</w:t>
            </w:r>
            <w:proofErr w:type="gramEnd"/>
            <w:r w:rsidRPr="00BE7F25">
              <w:rPr>
                <w:sz w:val="22"/>
                <w:szCs w:val="22"/>
              </w:rPr>
              <w:t>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5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上海骏马美术颜料有限公司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LHS0.5-0.7-Y/Q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6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崇明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上海市崇明</w:t>
            </w:r>
            <w:proofErr w:type="gramStart"/>
            <w:r w:rsidRPr="00BE7F25">
              <w:rPr>
                <w:sz w:val="22"/>
                <w:szCs w:val="22"/>
              </w:rPr>
              <w:t>县堡丰</w:t>
            </w:r>
            <w:proofErr w:type="gramEnd"/>
            <w:r w:rsidRPr="00BE7F25">
              <w:rPr>
                <w:sz w:val="22"/>
                <w:szCs w:val="22"/>
              </w:rPr>
              <w:t>浴室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WNS0.5-1.0Y(Q)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61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CLHS0.23-85/65-YQ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0.33</w:t>
            </w: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上海清和池浴室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KDB-2000GTG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12.50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5.76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KDB-2000GTG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上海工具厂有限公司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97.21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上海红盛沐浴休闲屋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7.10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3.55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KDB-1035GTD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0.16 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上海迪顺酒店管理有限公司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WNS1.4-0.7/95/70-Q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45.00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WNS1.4-0.7/95/70-Q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上海硕成实业有限公司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WNS2.0-1.0-YCQ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7.15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同济大学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CWN2.1-85/60-Y/Q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39.43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19.71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CWN2.1-85/60-Y/Q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上海勘萨丽酒店管理有限公司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CWNS0.46-95/70-YQ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27.00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11.70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CWNS0.46-95/70-YQ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CWNS0.46-95/70-YQ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上海民阳桑拿俱乐部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CLHS0.24-85/65-YQ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8.20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4.10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CLHS0.35-85/65-YQ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上海晋文置业有限公司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ZRQ-150N(1745KW)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2.49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38.40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19.20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ZRQ-150N(1745KW)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2.49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上海柴油机股份有限公司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40.75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7.25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上海出版印刷高等专科学校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LSS0.75-1.0-Q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0.75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151.60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25.20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LSS0.75-1.0-Q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0.75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LSS0.4-1.0-Q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0.40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西门子（上海）有限公司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WNS0.7-1.0/70/50-Q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53.31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18.00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WNS0.7-1.0/70/50-Q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WNS0.7-1.0/70/50-Q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上海军诚宾馆管理有限公司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CLHS280KW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0.40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2.40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上海建工佳龙房产有限公司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CWNS0.29-95/70-YQ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0.41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11.68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2.46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佑健家庭</w:t>
            </w:r>
            <w:proofErr w:type="gramEnd"/>
            <w:r w:rsidRPr="00BE7F25">
              <w:rPr>
                <w:sz w:val="22"/>
                <w:szCs w:val="22"/>
              </w:rPr>
              <w:t>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CLHS0.12-85/65-Y.Q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0.17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6.23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2.52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CLHS0.18-85/65-Y.Q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0.25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上海陆云健身俱乐部有限公司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LHS0.11695/70-Y(Q)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0.16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4.60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1.92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LHS0.11695/70-Y(Q)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0.16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上海市杨浦区体育活动中心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24.41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上海小宝环保服务有限公司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CZI-2000FS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42.00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5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中国人民解放军上海警备区杨浦第三离职干部休养所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上海伟鹰餐饮</w:t>
            </w:r>
            <w:proofErr w:type="gramEnd"/>
            <w:r w:rsidRPr="00BE7F25">
              <w:rPr>
                <w:sz w:val="22"/>
                <w:szCs w:val="22"/>
              </w:rPr>
              <w:t>娱乐有限公司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CLHSO0.23-85160-Q/Y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8.70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3.84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CLHSO0.23-85160-Q/Y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上海弘森实业有限公司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LHS0.23-0.09/85/60-Y(Q)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15.15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5.28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LHS0.23-0.09/85/60-Y(Q)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LHS0.17-0.09/85/60-Y(Q)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0.24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上海人和浴室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CLHS0.23-85160-Q/Y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8.70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3.96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CHS0.24-85/65-Y(Q)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0.34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上海城投悦城</w:t>
            </w:r>
            <w:proofErr w:type="gramEnd"/>
            <w:r w:rsidRPr="00BE7F25">
              <w:rPr>
                <w:sz w:val="22"/>
                <w:szCs w:val="22"/>
              </w:rPr>
              <w:t>置业有限公司杨浦分公司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73.70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36.85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上海靖宇浴室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CLHS0.23-85160-Q/Y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8.70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3.96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CLHS0.23-85160-Q/Y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上海康内沐浴休闲有限公司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CLHS0.24-8565-Y(Q)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0.34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8.70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4.02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KDB-2000GTS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上海兴</w:t>
            </w:r>
            <w:proofErr w:type="gramStart"/>
            <w:r w:rsidRPr="00BE7F25">
              <w:rPr>
                <w:sz w:val="22"/>
                <w:szCs w:val="22"/>
              </w:rPr>
              <w:t>灿</w:t>
            </w:r>
            <w:proofErr w:type="gramEnd"/>
            <w:r w:rsidRPr="00BE7F25">
              <w:rPr>
                <w:sz w:val="22"/>
                <w:szCs w:val="22"/>
              </w:rPr>
              <w:t>沐浴休闲中心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CLHSO0.23-85/60-Q/Y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7.35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2.94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CLHS/0.12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0.17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上海复旦国际学术交流中心有限公司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302.00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5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上海海星沐浴有限公司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CLHS0.23-85/65Y.Q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6.50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1.92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上海跃康工贸有限公司沈康浴池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CLHS0.23-85/60-Q.Y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CLHS0.35-85/65Y.Q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上海康禄沐浴有限公司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CLHSO.174-85/60-Y(Q)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0.24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4.80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1.44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复旦大学附属妇科医院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SANYODG-71GHL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4.62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58.40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28.86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SANYODG-71GHL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4.62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上海临青宾馆有限公司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CWNS0.47-60/10-Q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0.67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17.39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8.04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CWNS0.47-60/10-Q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0.67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上海市扬飞宾馆有限公司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KBB-2000GTG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煤气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3.96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KBB-2000GTG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煤气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上海复宣酒店有限公司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DW-1480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40.85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6.60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DW-1480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上海保利物业酒店管理集团有限公司保利广场分公司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JR240-60/48/16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JR240-60/48/16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JR180-60/48-16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上海高泰房地产开发有限公司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107.73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53.86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上海森惠沐浴休闲有限公司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LHS0.23-0.09/95/60-Y(Q)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0.32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9.30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1.92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上海爱华酒店管理有限公司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CLHS-1000-X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0.10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14.25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2.38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0.23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中先国际控股有限公司分公司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115.00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57.50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WNS2.8-1.0/115/70-YQ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上海东海制药股份有限公司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32.00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16.00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小南国（集团）有限公司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90.80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45.40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上海市杨浦区中心医院（同济大学附属杨浦医院）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106.80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40.00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HW670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0.25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HW670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0.25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CLHS0.35-85/70-Y.Q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上海兴桥盛物业有限公司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Z240/H-YQ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80.13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40.06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Z240/H-YQ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Z240/H-YQ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上海文苑之星大酒店有限公司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GE515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GE515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杨浦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上海理工大学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上海长坤房地产开发有限公司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WSN1.75-1.0/95/70-Y/Q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WSN1.75-1.0/95/70-Y/Q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WSN1.75-1.0/95/70-Y/Q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WSN1.75-1.0/95/70-Y/Q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上海动物园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160.25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32.58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GN2N14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上海海烟物流发展有限公司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CWNS0.46-95/70-YQ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CWNS0.46-95/70-YQ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上海世茂喜达酒店管理有限公司长宁分公司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SV-6505G-C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SV-6505G-C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上海裕昌房</w:t>
            </w:r>
            <w:r w:rsidRPr="00BE7F25">
              <w:rPr>
                <w:sz w:val="22"/>
                <w:szCs w:val="22"/>
              </w:rPr>
              <w:t>产发展有限公司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WSN1.4-0.7/95/70-Y/Q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74.02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37.01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WSN1.4-0.7/95/70-Y/Q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WSN1.4-0.7/95/70-Y/Q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WSN1-1.0/-Y/Q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WSN1-1.0/-Y/Q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上海绿城广场置业有限公司搜厚酒店分公司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VITOPLEX200‐SX2A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2.28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48.72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VITOPLEX200‐SX2A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2.28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上海东方航空食品有限公司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热马型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309.45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33.9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热马型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上海市同仁医院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ZRQ-180N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ZRQ-180N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ZRQ-200WW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3.32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ZRQ-200WW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3.32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上海虹康房产建设有限公司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法罗力</w:t>
            </w:r>
            <w:r w:rsidRPr="00BE7F25">
              <w:rPr>
                <w:sz w:val="22"/>
                <w:szCs w:val="22"/>
              </w:rPr>
              <w:t>POW250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法罗力</w:t>
            </w:r>
            <w:r w:rsidRPr="00BE7F25">
              <w:rPr>
                <w:sz w:val="22"/>
                <w:szCs w:val="22"/>
              </w:rPr>
              <w:t>POW250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上海浅深休闲酒店管理有限公司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41.5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11.52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CWNS0.35-85/60-Q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CWNS0.35-85/60-Q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上海尚开信息技术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GTE525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26.01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GTE525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GTE525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上海生物制品研究所有限责任公司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WNS20-1.25/224-QT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239.66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WNS20-1.25/224-QT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中国人民武装警察部队上海市总队医院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上海市虹桥经济技术开发联合发展有限公司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新虹桥大厦）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CB-250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47.5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LOSS-3200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LOSS-3200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CB-200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上海汇通房地产有限公司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61.18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长宁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云联智慧科技有限公司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adjustRightInd w:val="0"/>
              <w:snapToGrid w:val="0"/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color w:val="000000"/>
                <w:sz w:val="20"/>
                <w:szCs w:val="20"/>
              </w:rPr>
            </w:pPr>
            <w:r w:rsidRPr="00BE7F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上海深长城物业管理有限公司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Z180/C-YQ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78.36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Z180/C-YQ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西藏大厦股份有限公司上海西藏大厦万怡酒店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 CHIEFTAIN6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 CHIEFTAIN6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上海交通大学医学院附属瑞金医院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GN4N14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伟恒通</w:t>
            </w:r>
            <w:proofErr w:type="gramEnd"/>
            <w:r w:rsidRPr="00BE7F25">
              <w:rPr>
                <w:sz w:val="22"/>
                <w:szCs w:val="22"/>
              </w:rPr>
              <w:t>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ZRY-120N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64.8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ZRY-240N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上海高力国际物业服务有限公司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EQV-H901A02G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 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EQV-H901A02G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申万宏源证券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BZ75VIE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29.33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BZ75VIE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上海上实物业管理有限公司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小酋长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246.9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42.75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小酋长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小酋长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徐汇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怡</w:t>
            </w:r>
            <w:proofErr w:type="gramEnd"/>
            <w:r w:rsidRPr="00BE7F25">
              <w:rPr>
                <w:sz w:val="22"/>
                <w:szCs w:val="22"/>
              </w:rPr>
              <w:t>东物业管理有限公司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CLSS0.5 90/70-Y,Q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上海中企物业管理有限公司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FLX-100-500-160HW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317.36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FLX-100-500-160HW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FLX-100X-200-160HW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中国铁路上海局集团有限公司上海站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SZS10-1.25-QC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159.19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61.5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SZS6-1.25-QC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SZS10-1.25-QC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上海锦荣国际大酒店有限公司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CWNSO.92 95/65-Y(Q)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37.73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CWNSO.92 95/65-Y(Q)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上海梅山房地产开发经营有限公司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PS-1400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133.62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PS-1400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上海陕西商务酒店有限公司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德地氏</w:t>
            </w:r>
            <w:proofErr w:type="gramEnd"/>
            <w:r w:rsidRPr="00BE7F25">
              <w:rPr>
                <w:sz w:val="22"/>
                <w:szCs w:val="22"/>
              </w:rPr>
              <w:t>GTE520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39.62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法罗力</w:t>
            </w:r>
            <w:r w:rsidRPr="00BE7F25">
              <w:rPr>
                <w:sz w:val="22"/>
                <w:szCs w:val="22"/>
              </w:rPr>
              <w:t>GN2N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上海市上海宾馆有限公司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WNS7.8-1.0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75.86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37.93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WNS6.3-1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上海长宜物业管理有限公司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ZWNS1.17-1.0/70/50-Q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12.68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ZWNS1.17-1.0/70/50-Q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上海民都置业有限公司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ZRQ-125N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44.37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ZRQ-125N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ZRQ-125N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上海中亚饭店有限公司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SV-6505G-CH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48.74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18.62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SV-6505G-CH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SV-5005G-CH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SV-5005G-CH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上海金鹰天地实业有限公司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KDV-NO60AG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99.85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KDV-NO60AG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KDV-NO60AG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上海越洋房地产开发有限公司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HD01-10000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67.5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HD01-10000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HD01-10000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上海静安昆仑大酒店有限公司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EUROPEAN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146.88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73.35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EUROPEAN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EUROPEAN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裕年发展置业（上海）有限公司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99.52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40.25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</w:t>
            </w:r>
            <w:proofErr w:type="gramStart"/>
            <w:r w:rsidRPr="00BE7F25">
              <w:rPr>
                <w:sz w:val="22"/>
                <w:szCs w:val="22"/>
              </w:rPr>
              <w:t>热源机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</w:t>
            </w:r>
            <w:proofErr w:type="gramStart"/>
            <w:r w:rsidRPr="00BE7F25">
              <w:rPr>
                <w:sz w:val="22"/>
                <w:szCs w:val="22"/>
              </w:rPr>
              <w:t>热源机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上海耀达房地产开发有限公司静安洲际酒店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 M241011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132.34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64.11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 M241011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 M241011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 M237025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 M237025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 M237025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上海融光寰芃房地产开发有限公司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TFZ180-I-Q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TFZ180-I-Q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TFZ120-I-Q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上海涌清浴室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LHS0.23/90/70℃-Y(Q)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LHS0.35/90/70℃-Y(Q)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上海双溪浴室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上海华昱房地产开发有限公司静安瑞吉酒店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WNS10-1.0-Y/Q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WNS10-1.0-Y/Q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上海广川置业有限公司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58.5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29.25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上海静安悦诚资产管理有限公司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上海通利杰生房地产有限公司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MAX-3530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10.44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MAX-3530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方兴置业（上海）有限公司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CWNS2.45-90/65-Y/Q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81.25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CWNS2.45-90/65-Y/Q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上海藏投酒店有限公司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PREXTHERM2000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2.85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68.4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21.24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PREXTHERM2000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2.85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上海宝通浴室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CLHS0.24-85/65-Y(Q)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上海兰香沐浴有限公司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CLHS0.232-85/60-Y(Q)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静安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上海程帆沐浴有限公司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CLHS0.24-85/60-Q.Y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CLHS0.35-85/65-Q.Y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昱</w:t>
            </w:r>
            <w:proofErr w:type="gramEnd"/>
            <w:r w:rsidRPr="00BE7F25">
              <w:rPr>
                <w:sz w:val="22"/>
                <w:szCs w:val="22"/>
              </w:rPr>
              <w:t>天（上海）新材料有限公司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YY(Q)L-600-Y(Q)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世</w:t>
            </w:r>
            <w:proofErr w:type="gramEnd"/>
            <w:r w:rsidRPr="00BE7F25">
              <w:rPr>
                <w:sz w:val="22"/>
                <w:szCs w:val="22"/>
              </w:rPr>
              <w:t>茂</w:t>
            </w:r>
            <w:proofErr w:type="gramStart"/>
            <w:r w:rsidRPr="00BE7F25">
              <w:rPr>
                <w:sz w:val="22"/>
                <w:szCs w:val="22"/>
              </w:rPr>
              <w:t>槿</w:t>
            </w:r>
            <w:proofErr w:type="gramEnd"/>
            <w:r w:rsidRPr="00BE7F25">
              <w:rPr>
                <w:sz w:val="22"/>
                <w:szCs w:val="22"/>
              </w:rPr>
              <w:t>拓置业有限公司佘山世茂洲际酒店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星天具起动机</w:t>
            </w:r>
            <w:proofErr w:type="gramEnd"/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LSS0.75-1.0-Q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上海禧月食品有限公司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龙工上海叉车有限公司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祥</w:t>
            </w:r>
            <w:proofErr w:type="gramEnd"/>
            <w:r w:rsidRPr="00BE7F25">
              <w:rPr>
                <w:sz w:val="22"/>
                <w:szCs w:val="22"/>
              </w:rPr>
              <w:t>虹纺织制衣有限公司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上海恒富纸业有限公司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WNS8.4-1.57-Y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上海源珍食品有限公司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LSS1.5-1.0Y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14.15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LSS1.5-1.0Q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上海顶发食品有限公司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上海杏花村食品厂有限公司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LSS0.2-0.7-YC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LSS0.2-0.7-YC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旺众商用</w:t>
            </w:r>
            <w:proofErr w:type="gramEnd"/>
            <w:r w:rsidRPr="00BE7F25">
              <w:rPr>
                <w:sz w:val="22"/>
                <w:szCs w:val="22"/>
              </w:rPr>
              <w:t>设备（上海）有限公司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SX2vitoplex200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悠哈味觉</w:t>
            </w:r>
            <w:proofErr w:type="gramEnd"/>
            <w:r w:rsidRPr="00BE7F25">
              <w:rPr>
                <w:sz w:val="22"/>
                <w:szCs w:val="22"/>
              </w:rPr>
              <w:t>糖食品（上海）有限公司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LSS2.0-2.0-Y(Q)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烟气后处理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LSS2.0-2.0-Y(Q)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烟气后处理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LSS2.0-2.0-Y(Q)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烟气后处理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上海新邦生物科技有限公司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LSS1.0-0.8-Y/Q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上海益青德塑料制品有限公司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 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小川香料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</w:t>
            </w:r>
            <w:proofErr w:type="gramStart"/>
            <w:r w:rsidRPr="00BE7F25">
              <w:rPr>
                <w:sz w:val="22"/>
                <w:szCs w:val="22"/>
              </w:rPr>
              <w:t>凯</w:t>
            </w:r>
            <w:proofErr w:type="gramEnd"/>
            <w:r w:rsidRPr="00BE7F25">
              <w:rPr>
                <w:sz w:val="22"/>
                <w:szCs w:val="22"/>
              </w:rPr>
              <w:t>达公路工程有限公司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YY(Q)W-1400Y(Q)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上海立丰食品有限公司松江分公司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WNS1-1.0-YQ1T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 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宜瑞安食品配料有限公司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WNS5.0-1.0-Y/Q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12.25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上海美维电子有限公司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326.3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YY(Q)L-1720Y(Q)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QXS180-Y(Q)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上海朱莉亚食品有限公司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LNS0.2-0.8-YQ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石油气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上海松江开元名都大酒店有限公司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WNS5.6-1.0/95/70-QT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150.98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75.49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WNS5.6-1.0/95/70-QT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WNS5.6-1.0/95/70-QT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阿克苏诺贝尔功能涂料（上海）有限公司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YY(Q)L-950Y(Q)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121.19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34.44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YY(Q)L-1750Y(Q)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YY(Q)L-2350Y(Q)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3.36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明治制果食品工业（上海）有限公司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上海泽胜复合材料有限公司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YYL-2300Y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YYW-1800Y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奥斯佳材料科技（上海）有限公司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上海味之素调味品有限公司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上海大造气雾剂有限公司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YY(Q)W-1500Y(Q)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上海松华药业有限公司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上海昊海生物科技股份有限公司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WNS3.0-1.0-Y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WNS5.0-1.0-Y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领驰食品</w:t>
            </w:r>
            <w:proofErr w:type="gramEnd"/>
            <w:r w:rsidRPr="00BE7F25">
              <w:rPr>
                <w:sz w:val="22"/>
                <w:szCs w:val="22"/>
              </w:rPr>
              <w:t>发展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中饮巴比食品股份有限公司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WNS10-1.25-YQ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上海财治食品有限公司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上海福铮纸业有限公司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萄萄</w:t>
            </w:r>
            <w:proofErr w:type="gramEnd"/>
            <w:r w:rsidRPr="00BE7F25">
              <w:rPr>
                <w:sz w:val="22"/>
                <w:szCs w:val="22"/>
              </w:rPr>
              <w:t>王企业有限公司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HEF-1708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413.95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上海东方罗门哈斯有限公司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159.28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WNS4-1.25-YQ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S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青岛啤酒上海松江制造有限公司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UL-S10000*13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UL-S10000*13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上海弘展塑料制品有限公司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台积电（中国）有限公司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UT-L5200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273.5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UT-L5200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UT-L5200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龙工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液压有限公司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CLHS-0.23-95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1.15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上海联景高分子材料有限公司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YYW-1200Y.Q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上海新蓝沐浴有限公司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LSS0.5-0.098-Y/Q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LSS1.0-0.098-Y/Q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维他奶上海有限公司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科比传动技术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FBB-050L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529.12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11.55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FB-H1.75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大同利美特时装（上海）有限公司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EH750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6.25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上海嘉之润实业有限公司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WNS2-1.25-Q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上海高士线业有限公司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爱乐星丽化妆品制造（上海）有限公司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丽</w:t>
            </w:r>
            <w:proofErr w:type="gramStart"/>
            <w:r w:rsidRPr="00BE7F25">
              <w:rPr>
                <w:sz w:val="22"/>
                <w:szCs w:val="22"/>
              </w:rPr>
              <w:t>鑫</w:t>
            </w:r>
            <w:proofErr w:type="gramEnd"/>
            <w:r w:rsidRPr="00BE7F25">
              <w:rPr>
                <w:sz w:val="22"/>
                <w:szCs w:val="22"/>
              </w:rPr>
              <w:t>生技化妆品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LHS1.5-1.0-YQ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上海华妞食品有限公司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YYL-500Y(Q)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永大电梯设备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中国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57.9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祯祥</w:t>
            </w:r>
            <w:proofErr w:type="gramEnd"/>
            <w:r w:rsidRPr="00BE7F25">
              <w:rPr>
                <w:sz w:val="22"/>
                <w:szCs w:val="22"/>
              </w:rPr>
              <w:t>化学工业（上海）有限公司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上海中器实业有限公司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YY(Q)W-1400Y(Q)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上海依视路光学有限公司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CWNS0.93-85/60-Y/Q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16.32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CWNS0.93-85/60-Y/Q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CWNS0.7-90/70-Y/Q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上海乔家栅饮食食品发展有限公司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上海金日冷却设备有限公司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2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1.16-90/70-Y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59.5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24.85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2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1.16-90/70-Y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ZRY-300NN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上海灵博塑料包装有限公司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CWNS0.70-85/65-YQ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上海创舜针织有限公司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HD100-0.8-Y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HD100-0.8-Y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上海汉吉服饰有限公司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HD100-0.8-Y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HD100-0.8-Y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HD100-0.8-Y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上海普门服饰有限公司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上海欣晨豆业有限公司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陶氏有机硅（上海）有限公司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158.5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LHS2.0-1.04-YQ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FBB-030L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FBB-030L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FBB-030L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ICS-100-A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上海一达机械有限公司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CLHS0.35-90/70℃-Y(Q)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上海雀巢有限公司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WNS3.9-1.8-Y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10.8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鱼鹰酒店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POWER470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POWER470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上海松江草庐餐饮有限公司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LSS0.2-0.7-YC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上海衣织绵实业有限公司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LSS0.75-1.0-Q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LSS0.75-1.0-Q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上海松江燃气有限公司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BZY30XD-K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31.41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4.95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BZY50XD-K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巨人友缘生物</w:t>
            </w:r>
            <w:proofErr w:type="gramEnd"/>
            <w:r w:rsidRPr="00BE7F25">
              <w:rPr>
                <w:sz w:val="22"/>
                <w:szCs w:val="22"/>
              </w:rPr>
              <w:t>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vitoplex100sx1-140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28.12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vitoplex100sx1-140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上海品高食品有限公司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7.75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上海众新五金有限公司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WNS6.0-1.25-Y(Q)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永丰余纸业（上海）有限公司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WNS4-1.25-Y/Q                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燃气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WNS6-1.6-Y.Q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燃气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上海骑骠动物保健品有限公司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上海漕河泾开发区松江高新产业园发展有限公司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59.5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上海大塚橡塑实业有限公司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FBA-060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5.64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上海余之乐实业有限公司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LWS0.939-1.04-Y/Q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11.58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CZZS0.35-90/65-Q-RK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CZZS0.35-90/65-Q-RK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日东电工（上海松江）有限公</w:t>
            </w:r>
            <w:r w:rsidRPr="00BE7F25">
              <w:rPr>
                <w:sz w:val="22"/>
                <w:szCs w:val="22"/>
              </w:rPr>
              <w:lastRenderedPageBreak/>
              <w:t>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W-3500Y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197.75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61.55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W-4000Y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5.7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LSS4.0-2.0-QY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LSS2.0-1.0-QY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LSS2.0-1.0-QY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中天（上海）生物科技有限公司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WNS4.0-1.25YQ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上海东洋油墨制造有限公司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YQL-930QT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KX-80G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1.32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上海油墨泗联化工有限公司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WNS6-1.25-QT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WNS8-1.25-QT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YY(Q)L-2400(200)Y(Q)-B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3.42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王佳胶带（上海松江）有限公司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YY(Q)W-4000Y(Q)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5.71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16.06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上海昌盛商业经营管理有限公司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广年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WNS4.2-1.0/95/70-Y/Q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WNS4.2-1.0/95/70-Y/Q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WNS2.1-1.0/95/70-Y/Q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庄信万丰</w:t>
            </w:r>
            <w:proofErr w:type="gramEnd"/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催化剂有限公</w:t>
            </w:r>
            <w:r w:rsidRPr="00BE7F25">
              <w:rPr>
                <w:sz w:val="22"/>
                <w:szCs w:val="22"/>
              </w:rPr>
              <w:lastRenderedPageBreak/>
              <w:t>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RB-1250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RB-2500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RB-2500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上海恩波露食品有限公司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上海辰山植物园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vitoplex200SX2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1.85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107.86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49.25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vitoplex200SX2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1.85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上海洪济化工有限公司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上海大申纤维素塑料有限公司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</w:t>
            </w:r>
            <w:r w:rsidRPr="00BE7F25">
              <w:rPr>
                <w:sz w:val="22"/>
                <w:szCs w:val="22"/>
              </w:rPr>
              <w:t>，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80.39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上海汇明彩印包装有限公司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7.25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上海杏花楼集团联合食品有限公司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上海松林肉食品有限公司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WNS2-1.25-Y,Q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上海勤金泡沫塑料有限公司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上海银泉泡塑有限公司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上海丰卉生物科技有限公司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LWS0.47-1.04-Y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2.82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上海普路腾生物科技有限公司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上海祖香食品有限公司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LHS2.0-1.04-Y-(Q)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上海航天精密机械研究所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上海空间推进研究所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上海德鸿高新材料有限公司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YYW-900Y.Q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上海大力饲料发展有限公司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WNS-1-1.0-Y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上海宏海食品有限公司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WNS1.2-1.0-Y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上海佳杰天然食品色素有限公司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LHS1-0.7-YQ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上海交大昂立股份有限公司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中国科学院上海生命科学研究</w:t>
            </w:r>
            <w:r w:rsidRPr="00BE7F25">
              <w:rPr>
                <w:sz w:val="22"/>
                <w:szCs w:val="22"/>
              </w:rPr>
              <w:lastRenderedPageBreak/>
              <w:t>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成大（上海）化工有限公司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WNS1.0-1.0-YC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上海新松绿地铂</w:t>
            </w:r>
            <w:proofErr w:type="gramStart"/>
            <w:r w:rsidRPr="00BE7F25">
              <w:rPr>
                <w:sz w:val="22"/>
                <w:szCs w:val="22"/>
              </w:rPr>
              <w:t>骊洒店</w:t>
            </w:r>
            <w:proofErr w:type="gramEnd"/>
            <w:r w:rsidRPr="00BE7F25">
              <w:rPr>
                <w:sz w:val="22"/>
                <w:szCs w:val="22"/>
              </w:rPr>
              <w:t>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CWNS1.74-95/70-YQ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52.88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26.44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CWNS1.74-95/70-YQ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CWNS1.74-95/70-YQ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松江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上海闻涛浴室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CLRG700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上海德大堂国药有限公司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18.9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WNS3-1.25-YQ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上海帆涛纺织品有限公司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WNS0.5-0.8-Y(Q)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上海公益食品有限公司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上海新发展圣淘沙大酒店有限公司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上海达贤实业有限公司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WNS2.1-0.7/95/70-YQ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WNS2.1-0.7/95/71-YQ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525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上海宁桂食品有限公司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5.75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上海乳品四厂有限公司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礼蓝（上海）动物保健有限公司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177.48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上海雅培制药有限公司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RB1850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上海市奉贤区中医医院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上海金力泰化工股份有限公司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YY(Q)L-2400Y(Q)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YY(Q)L-2400Y(Q)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上海光明森源生物科技有限公司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上海弘晨涂装实业有限公司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上海奉贤苏宁电器有限公司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WNS1.4-1.0/95/70-Y(Q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WNS1.4-1.0/95/70-Y(Q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恩客斯</w:t>
            </w:r>
            <w:proofErr w:type="gramEnd"/>
            <w:r w:rsidRPr="00BE7F25">
              <w:rPr>
                <w:sz w:val="22"/>
                <w:szCs w:val="22"/>
              </w:rPr>
              <w:t>（上海）化妆品有限公司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LSS1-1.0-Q.Y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LSS2-1.0-Q.Y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上海康强生物科技有限公司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LSS0.5-0.4-Y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华利玻璃棉（上海）有限公司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LHS0.3-0.4-Y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LHS0.3-0.4-Y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依</w:t>
            </w:r>
            <w:proofErr w:type="gramStart"/>
            <w:r w:rsidRPr="00BE7F25">
              <w:rPr>
                <w:sz w:val="22"/>
                <w:szCs w:val="22"/>
              </w:rPr>
              <w:t>古姿妮</w:t>
            </w:r>
            <w:proofErr w:type="gramEnd"/>
            <w:r w:rsidRPr="00BE7F25">
              <w:rPr>
                <w:sz w:val="22"/>
                <w:szCs w:val="22"/>
              </w:rPr>
              <w:t>照明（中国）有限公司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上海巧牧食品有限公司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上海奔原汽车</w:t>
            </w:r>
            <w:proofErr w:type="gramEnd"/>
            <w:r w:rsidRPr="00BE7F25">
              <w:rPr>
                <w:sz w:val="22"/>
                <w:szCs w:val="22"/>
              </w:rPr>
              <w:t>后视镜有限公司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WNS6-1.25-Y.Q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65.44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32.72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WNS6-1.25-Q(LN)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珐</w:t>
            </w:r>
            <w:proofErr w:type="gramEnd"/>
            <w:r w:rsidRPr="00BE7F25">
              <w:rPr>
                <w:sz w:val="22"/>
                <w:szCs w:val="22"/>
              </w:rPr>
              <w:t>星生物科技（上海）有限公司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上海航星机械（集团）有限公司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WNS-1.25-Y(Q)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上海伊威儿童食品有限公司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LHS0.5-0.7-QY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WNS0.75-0.7-Q.Y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上海锃合电子科技有限公司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WN6-1.25-Y.Q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74.2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WN6-1.25-Y.Q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上海晟薇生物科技有限公司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LHS0.5-1.0-Y(Q)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阿蓓亚塑料实业（上海）有限公司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WNS2-1.25-Y.Q1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上海海融食品科技股份有限公司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WN4-1.6-Y(Q)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WN4-1.25-Y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允发化工</w:t>
            </w:r>
            <w:proofErr w:type="gramEnd"/>
            <w:r w:rsidRPr="00BE7F25">
              <w:rPr>
                <w:sz w:val="22"/>
                <w:szCs w:val="22"/>
              </w:rPr>
              <w:t>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上海佳牧生物制品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WNS2-1.0-YⅡ(Q)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碧梦技</w:t>
            </w:r>
            <w:proofErr w:type="gramEnd"/>
            <w:r w:rsidRPr="00BE7F25">
              <w:rPr>
                <w:sz w:val="22"/>
                <w:szCs w:val="22"/>
              </w:rPr>
              <w:t>（上海）复合材料有限</w:t>
            </w:r>
            <w:r w:rsidRPr="00BE7F25">
              <w:rPr>
                <w:sz w:val="22"/>
                <w:szCs w:val="22"/>
              </w:rPr>
              <w:lastRenderedPageBreak/>
              <w:t>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LSS0.3-1.0-Q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上海中器环保科技有限公司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YY(Q)W-3500Y(Q)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氰</w:t>
            </w:r>
            <w:proofErr w:type="gramEnd"/>
            <w:r w:rsidRPr="00BE7F25">
              <w:rPr>
                <w:sz w:val="22"/>
                <w:szCs w:val="22"/>
              </w:rPr>
              <w:t>特工程材料（上海）有限公司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YYQW-1800-Y(Q)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上海英士顿食品有限公司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上海芝然乳品科技有限公司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WNS6.0-1.2-5-Y(Q)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科思创</w:t>
            </w:r>
            <w:proofErr w:type="gramEnd"/>
            <w:r w:rsidRPr="00BE7F25">
              <w:rPr>
                <w:sz w:val="22"/>
                <w:szCs w:val="22"/>
              </w:rPr>
              <w:t>聚合物（中国）有限公司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SF-60/4.7-Y/Q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922.5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176.92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SF-60/4.7-Y/Q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BNFH412.04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斯必克（上海）流体技术有限公司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LWS0.626-1.04-Y(Q)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中云（上海）化妆品有限公司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LSS0.5-1.0-Y-EH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上海美兰化妆品有限公司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LHS0.5-0.4-YQ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上海梦源化妆品有限公司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LHS0.2-0.4-YQ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上海维拉纸管有限公司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YYQW-240YQ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上海实业振泰化工有限公司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上海南郊宾馆有限公司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265.5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 </w:t>
            </w:r>
            <w:r w:rsidRPr="00BE7F25">
              <w:rPr>
                <w:sz w:val="22"/>
                <w:szCs w:val="22"/>
              </w:rPr>
              <w:t>宏远发展（上海）有限公司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YQW6000Q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YQW6000Q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上海腾瑞制药有限公司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上海西恩迪蓄电池有限公司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BZ150IXBDH1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64.47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赢创特种</w:t>
            </w:r>
            <w:proofErr w:type="gramEnd"/>
            <w:r w:rsidRPr="00BE7F25">
              <w:rPr>
                <w:sz w:val="22"/>
                <w:szCs w:val="22"/>
              </w:rPr>
              <w:t>化学（上海）有限公司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YQL-1175Q(Y)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302.46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9.99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YQL-220Q(Y)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YY(Q)L-300Y(Q)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上海生物制品研究所有限责任公司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WNS20-1.25/224-Q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239.64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WNS20-1.25/224-Q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WNS20-1.0-Y/Q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WNS20-1.0-Y/Q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上海维尔雅化妆品有限公司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上海玻尔化学试剂有限公司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远纺工业（上海）有限公司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YQL-14000Q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616.8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198.36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YQL-14000Q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YQL-14000Q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YQL-16300Q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热媒炉</w:t>
            </w:r>
            <w:r w:rsidRPr="00BE7F25">
              <w:rPr>
                <w:sz w:val="22"/>
                <w:szCs w:val="22"/>
              </w:rPr>
              <w:t>HTH/16.3MV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热媒炉</w:t>
            </w:r>
            <w:r w:rsidRPr="00BE7F25">
              <w:rPr>
                <w:sz w:val="22"/>
                <w:szCs w:val="22"/>
              </w:rPr>
              <w:t>HTH/16.3MV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上海化学工业区发展有限公司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LWS0.47-1.04-Y(Q)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48.64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SV-4004G.W(465KW)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SV-1604G.W(186KW)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上海鼎丽酒店集团有限公司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CLHS-0.84-Q.Y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天热气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兴农药业（中国）有限公司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上海娇云日化有限公司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WNS0.5-0.7-Y.Q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爱舍（上海）新型建材有限公司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WNS6-1.6-Y.Q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WNS6-1.6-Y.Q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525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上海爱康精细化工有限公司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WMS1.5-1.0-Y(Q)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皇誉宠物</w:t>
            </w:r>
            <w:proofErr w:type="gramEnd"/>
            <w:r w:rsidRPr="00BE7F25">
              <w:rPr>
                <w:sz w:val="22"/>
                <w:szCs w:val="22"/>
              </w:rPr>
              <w:t>食品（上海）有限公司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123.56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上海日野发动机有限公司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RB-1250C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81.77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RB-1250C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上海马勒滤清系统有限责任公司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LSS0.1-0.8-YQ(10</w:t>
            </w:r>
            <w:r w:rsidRPr="00BE7F25">
              <w:rPr>
                <w:sz w:val="22"/>
                <w:szCs w:val="22"/>
              </w:rPr>
              <w:t>台）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上海百雀羚日用化学有限公司第三分公司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WN3-1.0-YQ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奉贤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如新（中国）日用保健品有限公司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ZKS-80-60/45-10bar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29.49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ZKS-80-60/45-10bar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中大洁润</w:t>
            </w:r>
            <w:proofErr w:type="gramEnd"/>
            <w:r w:rsidRPr="00BE7F25">
              <w:rPr>
                <w:sz w:val="22"/>
                <w:szCs w:val="22"/>
              </w:rPr>
              <w:t>丝实验室科技有限公司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LHS0.3-0.39-Y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上海珠江创展投资有限公司第二分公司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60.57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CWNS2.5-90/70-Y.Q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CWNS2.5-90/70-Y.Q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先尼科化工（上海）有限公司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YQL-500Q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59.27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9.50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YQL-500Q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YQL-350Q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迪丰集团有限公司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上海群略商务发展有限公司青浦宾馆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上海福周农业科技有限公司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本特勒汽车系统（上海）有限公司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上海宝龙康晟房地产发展有限公司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TFZ120-II-Q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TFZ120-II-Q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上海盈正农产品发展有限公司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LSS0.5-0.8-Y.Q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上海特莱维护肤品股份有限公司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LHS0.15-0.7-Y(Q)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日立电梯（上海）有限公司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9.25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CWNS0.6-85/65-Y/Q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宜发传动轴（上海）有限公司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CLHS-0.18-95/70-YQ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按最低标准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上海华培动力科技（集团）股份有限公司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ZRQ-60NN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上海朱家角皇家郁金香花园酒店有限公司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RB-B2100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RB-B2100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驷</w:t>
            </w:r>
            <w:proofErr w:type="gramEnd"/>
            <w:r w:rsidRPr="00BE7F25">
              <w:rPr>
                <w:sz w:val="22"/>
                <w:szCs w:val="22"/>
              </w:rPr>
              <w:t>业水泥制管厂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WNS1-0.7-Y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上海大明可可制品有限公司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上海兴青食品厂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上海佳缘食品有限公司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上海萝园食品有限公司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上海太阳岛酒店管理有限公司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7.35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液化气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上海佳沛食品有限公司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RB-1850[WNS3.0-1.0-Y(Q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上海忆洁餐饮</w:t>
            </w:r>
            <w:proofErr w:type="gramEnd"/>
            <w:r w:rsidRPr="00BE7F25">
              <w:rPr>
                <w:sz w:val="22"/>
                <w:szCs w:val="22"/>
              </w:rPr>
              <w:t>配送有限公司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上海华古食品有限公司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WNS1-0.8-Y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上海乐臣实业有限公司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上海宋庆龄学校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WH1-1826-N-2P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191.00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9.30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WH1-1826-N-2P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WH1-1826-N-2P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上海鼎庭酒店管理有限公司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CWNS0.23-90/65-Q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4.80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CWNS0.23-90/65-Q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CWNS0.23-90/65-Q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上海华新医材有限公司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TB3SH3002RH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上海新添抛磨材料有限公司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上海青浦公路工程有限公司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YYW-1200Y.Q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上海摩尔舒企业发展有限公司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LHS(0.116)0.098/85/65-Y(Q)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按最低标准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上海青浦吾悦商业管理有限公司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ZWNS2.5-10/60/50-Q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20.28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ZWNS2.5-10/60/50-Q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上海多纳尔化工有限公司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上海西虹桥新能源有限公司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LSS2.1-1.0/95/70-Y.Q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59.24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LSS2.1-1.0/95/70-Y.Q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上海卡比特家饰地毯有限公司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LSS0.3-0.8-Y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新奥能源服务（上海）有限公司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BZHE275ⅪD</w:t>
            </w:r>
            <w:r w:rsidRPr="00BE7F25">
              <w:rPr>
                <w:sz w:val="22"/>
                <w:szCs w:val="22"/>
              </w:rPr>
              <w:t>（直燃机）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13.80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BZHE275ⅪD</w:t>
            </w:r>
            <w:r w:rsidRPr="00BE7F25">
              <w:rPr>
                <w:sz w:val="22"/>
                <w:szCs w:val="22"/>
              </w:rPr>
              <w:t>（直燃机）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上海松川远亿机械设备有限公司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艾默生自动化流体控制（上海）有限公司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EG-254/18/37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好丽友食品（上海）有限公司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W-460Y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156.96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21.65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W-580Y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YY(Q)L-4650Y(Q)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6.64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上海置信电气非晶有限公司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CLHS0.23-Q/Y(090606)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上海辉安食品有限公司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12.50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青浦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上海城业管桩构件有限公司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73.00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30.50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5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上海丁义兴食品股份有限公司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55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上海秋华无纺制品有限公司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YY(Q)W-700Y(Q)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上海佳又</w:t>
            </w:r>
            <w:proofErr w:type="gramStart"/>
            <w:r w:rsidRPr="00BE7F25">
              <w:rPr>
                <w:sz w:val="22"/>
                <w:szCs w:val="22"/>
              </w:rPr>
              <w:t>多食品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上海光明荷斯坦饲料有限公司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上海缇曼生物科技有限公司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上海泛迎食品科技有限公司</w:t>
            </w:r>
            <w:r w:rsidRPr="00BE7F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WNS6-1.25-Q(LN)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41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上海蔡同德堂中药制药有限公司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19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55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上海枫泾金超食品厂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LSS0.1-0.4-Y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按最低标准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上海金大科技发展有限公司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YY(Q)W-3000Y(Q)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上海市金山区枫泾镇朱向军豆制品作坊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LSS0.15-0.7-YC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按最低标准</w:t>
            </w:r>
          </w:p>
        </w:tc>
      </w:tr>
      <w:tr w:rsidR="00A13312" w:rsidRPr="00BE7F25" w:rsidTr="003625B4">
        <w:trPr>
          <w:trHeight w:val="7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上海上锦制药有限公司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LHS0.2-0.4-YQ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上海良品针织时装有限公司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WNS0.5-0.8Y/Q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上海辉柯新材料科技有限公司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YY(Q)L-1400YQ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永太</w:t>
            </w:r>
            <w:proofErr w:type="gramEnd"/>
            <w:r w:rsidRPr="00BE7F25">
              <w:rPr>
                <w:sz w:val="22"/>
                <w:szCs w:val="22"/>
              </w:rPr>
              <w:t>服装金山有限公司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WNS4-1.25-YC(Q)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上海市金山区鑫凯浴室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CLHS-0.1-85°-YQ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上海民盛纸业有限公司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上海希克五金塑料有限公司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WHS0.5-0.7-Y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上海瑞弘阳贸易有限公司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YYW-470YQ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上海市金山</w:t>
            </w:r>
            <w:proofErr w:type="gramStart"/>
            <w:r w:rsidRPr="00BE7F25">
              <w:rPr>
                <w:sz w:val="22"/>
                <w:szCs w:val="22"/>
              </w:rPr>
              <w:t>区明楚</w:t>
            </w:r>
            <w:proofErr w:type="gramEnd"/>
            <w:r w:rsidRPr="00BE7F25">
              <w:rPr>
                <w:sz w:val="22"/>
                <w:szCs w:val="22"/>
              </w:rPr>
              <w:t>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CLHS-0.1-85°-YQ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按最低标准</w:t>
            </w:r>
          </w:p>
        </w:tc>
      </w:tr>
      <w:tr w:rsidR="00A13312" w:rsidRPr="00BE7F25" w:rsidTr="003625B4">
        <w:trPr>
          <w:trHeight w:val="4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上海市金山区郭文来浴室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CLHS-0.05-85°-YQ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按最低标准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光明牧业有限公司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LHS0.5-0.39-Y(Q)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上海真味珍食品科技有限公司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上海真唐芥园食品有限公司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LHS0.2-0.7-QY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LHS0.2-0.7-QY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8.72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LHS0.3-0.7-QY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8.72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上海商荟实业有限公司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BZY150XID-K-Fb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66.28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22.28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BZY150XID-K-Fb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BZY150XID-Fb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上海红星美</w:t>
            </w:r>
            <w:proofErr w:type="gramStart"/>
            <w:r w:rsidRPr="00BE7F25">
              <w:rPr>
                <w:sz w:val="22"/>
                <w:szCs w:val="22"/>
              </w:rPr>
              <w:t>凯龙楷恒</w:t>
            </w:r>
            <w:proofErr w:type="gramEnd"/>
            <w:r w:rsidRPr="00BE7F25">
              <w:rPr>
                <w:sz w:val="22"/>
                <w:szCs w:val="22"/>
              </w:rPr>
              <w:t>家居有限公司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BOV—1200G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13.96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BOV—1200G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上海路盾道路材料有限公司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YYW-900Y(Q)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上海宝金道路施工工程有限公司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YYW-900Y(Q)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上海油车蔬果种植专业合作社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上海恒绚实业有限公司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上海仙萃生物科技有限公司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10.00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LSS1.0-1.1-Q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上海南侨食品有限公司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NUK-HP 1250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高金生物科技（上海）有限公司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LSSO.5-0.7-YQ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巴斯夫护理化学品（上海）有限公司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Wto7000-35-2-X-T300-LV200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华界化学（上海）有限公司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YY(Q)W-1000Y(Q)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上海东睿化学有限公司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YYW-900Y.Q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11.98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YYW-1200Y.Q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上海新实橡塑制品有限公司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上海华谊涂料有限公司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YQL-4600Q(T)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上海金浦塑料包装材料有限公司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15.92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金山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上海中石化三井化工有限公司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YQL-36000Q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51.42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122.70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61.35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上海灏丰资产管理有限公司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WNS2.1-1.6/95/70-Y/Q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91.40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33.00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WNS2.1-1.6/95/70-Y/Q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WNS2.1-1.6/95/70-Y/Q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仲量联行</w:t>
            </w:r>
            <w:proofErr w:type="gramEnd"/>
            <w:r w:rsidRPr="00BE7F25">
              <w:rPr>
                <w:sz w:val="22"/>
                <w:szCs w:val="22"/>
              </w:rPr>
              <w:t>测量师事务所（上海）有限公司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BOV-3000NG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131.76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60.00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BOV-3000NG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BOV-3000NG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BOV-3000NG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上海伟程物业管理有限公司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更新燃烧器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24.74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更新燃烧器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CWNS0.81-95/70-YQ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更新燃烧器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1.15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CWNS0.81-95/70-YQ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更新燃烧器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1.15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上海广衡物业管理有限公司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FBH-A1.45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30.00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FBH-A2.1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FBH-A2.1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上海科技绿洲发展有限公司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SHBVCOCHRAN(P)-S-2000-LO/NG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48.50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SHBVCOCHRAN(P)-S-2000-LO/NG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WNS1.05-0.7/95/70-Q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WNS1.05-0.7/95/70-Q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上海太阳生物技术有限公司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LHS0.75-0.4-YQ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上海新亚食品有限公司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7.25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上海龙塑喷涂有限公司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CLHS0.35-85/60-Y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CLHS0.35-85/60-Y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上海虹桥中药饮片有限公司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47.6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博格华纳（中国）投资有限公司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GE515-1400KW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88.94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Uni7000F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上海闵行荣成纸业有限公司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WNS5.0-1.57-Y-Q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15.00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新欧坊餐饮</w:t>
            </w:r>
            <w:proofErr w:type="gramEnd"/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LHS0.8-0.7-YQ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4.80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上海振</w:t>
            </w:r>
            <w:proofErr w:type="gramStart"/>
            <w:r w:rsidRPr="00BE7F25">
              <w:rPr>
                <w:sz w:val="22"/>
                <w:szCs w:val="22"/>
              </w:rPr>
              <w:t>嵘</w:t>
            </w:r>
            <w:proofErr w:type="gramEnd"/>
            <w:r w:rsidRPr="00BE7F25">
              <w:rPr>
                <w:sz w:val="22"/>
                <w:szCs w:val="22"/>
              </w:rPr>
              <w:t>摩擦材料有限公司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ISS0.5-0.4-Y.Q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上海重型机器厂有限公司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SZS15-2.5-QY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104.50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SZS15-2.5-QY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SZS15-2.5-QY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SZS15-2.5-QY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万乐源</w:t>
            </w:r>
            <w:proofErr w:type="gramEnd"/>
            <w:r w:rsidRPr="00BE7F25">
              <w:rPr>
                <w:sz w:val="22"/>
                <w:szCs w:val="22"/>
              </w:rPr>
              <w:t>（上海）沐浴管理有限公司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EQV-H1001A07G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22.95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EQV-H1001A07G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EQV-H1001A07G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雄洋（上海）织品服装有限公司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WNS2-1.00Y/Q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13.50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WNS2-1.00Y/C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上海汽轮机厂有限公司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76.79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上海机场（集团）有限公司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831.14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225.50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WNS5.6-1.0-115-70-Q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WNS1.4-0.7-95/70-Y/Q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WNS1.4-0.7-95/70-Y/Q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上海吉田拉链有限公司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68.00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CZI-2000WS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上海恒瑞医药有限公司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97.87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48.93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XWZK3.49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4.98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XWZK4.2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5.98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可口可乐饮料（上海）有限公司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79.19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39.00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WNS8-1.0-Y(Q)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奥特斯（中国）有限公司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1096.06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157.36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UT1350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UT1350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UT1350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WTO700-35-1-V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WTO700-35-1-V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WTO700-30-1-V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WTO700-30-1-V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UT-MRC10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WTO1250-30-1-B-V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WTO1250-30-1-B-V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上海延安药业有限公司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国福龙凤</w:t>
            </w:r>
            <w:proofErr w:type="gramEnd"/>
            <w:r w:rsidRPr="00BE7F25">
              <w:rPr>
                <w:sz w:val="22"/>
                <w:szCs w:val="22"/>
              </w:rPr>
              <w:t>（上海）实业有限公司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CZZS1.4-90/65Y(Q)_-MF5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CZZS1.4-90/65Y(Q)_-MF5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CZZS0.35-90/65Y(Q)_-RF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旺旺（中国）投资有限公司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CWNS1.4-60/50-Q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CWNS1.4-60/50-Q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上海上药第一生化药业有限公司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LSS4.0-1.0-Y(Q)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177.01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62.50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LSS4.0-1.0-Y(Q)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LSS4.0-1.0-Y(Q)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WNS10-1.25-YC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上海西郊庄园企业（集团）有限公司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114.6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50.00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WNS2.1-1.0/95/71-QY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WNS2.1-1.0/95/72-QY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WNS2.1-1.26-QY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大金空调（上海）有限公司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28.00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英华达（上海）科技有限公司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BZ400IXBD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45.48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BZ401IXBD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BZ402IXBD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上海强生制药有限公司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UL-S3200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52.47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中国航发商用发动机有限责任公司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WNS-7.0-1.0-115/70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144.66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36.00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WNS-2.8-1.0-95/70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圣戈班</w:t>
            </w:r>
            <w:proofErr w:type="gramEnd"/>
            <w:r w:rsidRPr="00BE7F25">
              <w:rPr>
                <w:sz w:val="22"/>
                <w:szCs w:val="22"/>
              </w:rPr>
              <w:t>安全玻璃（上海）有限公司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ICW-30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8.34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FBB-100L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中美上海施贵宝制药有限公司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MH1941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44.55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L2488(15)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MH0069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上海普康药业有限公司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上海世达食品有限公司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YY(Q)-2400YQ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3.42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9.84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中国东方航空股份有限公司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82.00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WN2.8-0.7/95/70-Y/Q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WN2.8-0.7/95/70-Y/Q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WN2.8-0.7/95/70-Y/Q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WN2.8-0.7/95/70-Y/Q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WN2.8-0.7/95/70-Y/Q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上海优集食品有限公司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LSS0.2-0.8-Y/Q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1.20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上海人民塑料印刷厂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13.50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5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上海申美饮料食品有限公司闵行分厂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CF-1009-10K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13.00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上海华电闵行能源有限公司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SZS25-2.5/235-Y.Q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142.75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SZS25-2.5/235-Y.Q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SZS25-2.5/235-Y.Q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SZS20-1.3/300-Y.Q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艾仕得涂料系统技术研发（上海）有限公司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30.00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英顺达科技有限公司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CWNS2.8-90/70-Y(Q)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22.00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CWNS2.8-90/70-Y(Q)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英源达</w:t>
            </w:r>
            <w:proofErr w:type="gramEnd"/>
            <w:r w:rsidRPr="00BE7F25">
              <w:rPr>
                <w:sz w:val="22"/>
                <w:szCs w:val="22"/>
              </w:rPr>
              <w:t>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42.7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18.00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圣戈班高功能塑料（上海）有限公司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HW-670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117.69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13.35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YY(Q)L-3500-0.7/320/290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强生</w:t>
            </w:r>
            <w:r w:rsidRPr="00BE7F25">
              <w:rPr>
                <w:sz w:val="22"/>
                <w:szCs w:val="22"/>
              </w:rPr>
              <w:t>(</w:t>
            </w:r>
            <w:r w:rsidRPr="00BE7F25">
              <w:rPr>
                <w:sz w:val="22"/>
                <w:szCs w:val="22"/>
              </w:rPr>
              <w:t>中国</w:t>
            </w:r>
            <w:r w:rsidRPr="00BE7F25">
              <w:rPr>
                <w:sz w:val="22"/>
                <w:szCs w:val="22"/>
              </w:rPr>
              <w:t>)</w:t>
            </w:r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WNS8-1.25-Q,Y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上海市第五人民医院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上海三添食品有限公司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三菱电机上海机电电梯有限公司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CWNS0.58-90/65-Q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47.40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19.48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CWNS0.58-90/65-Q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CWNS0.93-90/65-Y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CWNS0.93-90/65-Y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上海荣盛生物药业有限公司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WN2-1.3-YC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创亚纸业</w:t>
            </w:r>
            <w:proofErr w:type="gramEnd"/>
            <w:r w:rsidRPr="00BE7F25">
              <w:rPr>
                <w:sz w:val="22"/>
                <w:szCs w:val="22"/>
              </w:rPr>
              <w:t>包装有限公司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75.84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27.37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WNS6.3-1.25Q.Y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上海大华福利院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CLHS-0.5-Y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上海伊夫曼物业发展有限公司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CZZS1.05-90/65-Q-MF5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107.58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29.00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CZZS1.05-90/65-Q-MF5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CZZS0.70-90/65-Q-MF5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CZZS0.70-90/65-Q-MF5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CZZS1.40-90/65-Y(Q)-MF5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翎</w:t>
            </w:r>
            <w:proofErr w:type="gramEnd"/>
            <w:r w:rsidRPr="00BE7F25">
              <w:rPr>
                <w:sz w:val="22"/>
                <w:szCs w:val="22"/>
              </w:rPr>
              <w:t>丰维璟物业管理有限公司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BOV-2500NG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33.54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BOV-2500NG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BOV-2500NG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复旦大学附属华山医院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上海宝</w:t>
            </w:r>
            <w:proofErr w:type="gramStart"/>
            <w:r w:rsidRPr="00BE7F25">
              <w:rPr>
                <w:sz w:val="22"/>
                <w:szCs w:val="22"/>
              </w:rPr>
              <w:t>龙展飞</w:t>
            </w:r>
            <w:proofErr w:type="gramEnd"/>
            <w:r w:rsidRPr="00BE7F25">
              <w:rPr>
                <w:sz w:val="22"/>
                <w:szCs w:val="22"/>
              </w:rPr>
              <w:t>房地厂开发有限公司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TFZ300-l-Q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99.00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TFZ300-l-Q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TFZ300-l-Q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TFZ240-l-Q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TFZ240-l-Q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TFZ240-l-Q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TFZ240-l-Q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闵行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上海锅炉厂有限厂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56.68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中青旅集团上海金宇豪国际酒店有限公司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ZRQ-60WW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14.15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ZRQ-60WW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ZRQ-50N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0.83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迅达（中国）电梯有限公司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中国电信股份有限公司上海嘉定电信局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BZ125VⅡE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70.65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23.47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BZ125VⅡE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BZ100VⅡH3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上海华仓金属制品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CLHS0.7-90/70-Y(Q)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25.00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CLHS0.7-90/70-Y(Q)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CLHS0.7-90/70-Y(Q)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CLHS0.7-90/70-Y(Q)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CLHS0.7-90/70-Y(Q)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上海宝菱塑料制品有限公司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CZI-1700GS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12.8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CZI-1700GS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上海帕卡濑精有限公司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LSS1.7-1.0-Y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沃尔沃汽车（亚太）投资控股有限公司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KDV-N200AG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3.32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46.895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20.93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KDV-N200AG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3.32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KDV-V021AG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0.33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上海爱朗仪器有限公司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</w:t>
            </w:r>
            <w:proofErr w:type="gramStart"/>
            <w:r w:rsidRPr="00BE7F25">
              <w:rPr>
                <w:sz w:val="22"/>
                <w:szCs w:val="22"/>
              </w:rPr>
              <w:t>热源机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上海卡耐新能源有限公司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LDF-135EST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1.87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13.34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ZXQ-158H2M3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上海爱普植物科技有限公司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WNS1-1.25-Y/Q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WNS3-1.0-Y/Q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上海泰利德化学有限公司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上海五条特殊纸业有限公司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戈得（上海）涂装有限公司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CLHS0.7-85/60-Q.Y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上海英汇科技发展有限公司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CLHS0.7-85/65-Y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CLHS0.84-85/65-Y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上海联巍汽车科技有限公司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LYXY0.5-1.0-IV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LYXY0.5-1.0-IV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LYXY0.5-1.0-IV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LYXY1.0-1.5-IV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LYXY1.0-1.5-IV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上海赣森装饰材料有限公司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YYW-700Y(Q)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上海千素化妆品有限公司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LHS0.5-0.4-Y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埃迪斯汽车饰件系统（上海）有限公司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CLHS0.35-95/70-YQ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隆造石油</w:t>
            </w:r>
            <w:proofErr w:type="gramEnd"/>
            <w:r w:rsidRPr="00BE7F25">
              <w:rPr>
                <w:sz w:val="22"/>
                <w:szCs w:val="22"/>
              </w:rPr>
              <w:t>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Q)W-350Y(Q)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上海阀门厂股份有限公司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RT-5/21.5-Y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上海赫达</w:t>
            </w:r>
            <w:proofErr w:type="gramStart"/>
            <w:r w:rsidRPr="00BE7F25">
              <w:rPr>
                <w:sz w:val="22"/>
                <w:szCs w:val="22"/>
              </w:rPr>
              <w:t>富实业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LHS0.5-0.4-YI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上海子</w:t>
            </w:r>
            <w:proofErr w:type="gramStart"/>
            <w:r w:rsidRPr="00BE7F25">
              <w:rPr>
                <w:sz w:val="22"/>
                <w:szCs w:val="22"/>
              </w:rPr>
              <w:t>元汽车</w:t>
            </w:r>
            <w:proofErr w:type="gramEnd"/>
            <w:r w:rsidRPr="00BE7F25">
              <w:rPr>
                <w:sz w:val="22"/>
                <w:szCs w:val="22"/>
              </w:rPr>
              <w:t>零部件有限公司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63.025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31.51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新子元</w:t>
            </w:r>
            <w:proofErr w:type="gramEnd"/>
            <w:r w:rsidRPr="00BE7F25">
              <w:rPr>
                <w:sz w:val="22"/>
                <w:szCs w:val="22"/>
              </w:rPr>
              <w:t>（上海）科技发展有限公司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上海真仁堂</w:t>
            </w:r>
            <w:proofErr w:type="gramEnd"/>
            <w:r w:rsidRPr="00BE7F25">
              <w:rPr>
                <w:sz w:val="22"/>
                <w:szCs w:val="22"/>
              </w:rPr>
              <w:t>药业有限公司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</w:t>
            </w:r>
            <w:proofErr w:type="gramStart"/>
            <w:r w:rsidRPr="00BE7F25">
              <w:rPr>
                <w:sz w:val="22"/>
                <w:szCs w:val="22"/>
              </w:rPr>
              <w:t>热源机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上海顶鸿食品有限公司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32.1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上海嘉鼎预制构件</w:t>
            </w:r>
            <w:proofErr w:type="gramEnd"/>
            <w:r w:rsidRPr="00BE7F25">
              <w:rPr>
                <w:sz w:val="22"/>
                <w:szCs w:val="22"/>
              </w:rPr>
              <w:t>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53.0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18.0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上海国际汽车城颖</w:t>
            </w:r>
            <w:proofErr w:type="gramStart"/>
            <w:r w:rsidRPr="00BE7F25">
              <w:rPr>
                <w:sz w:val="22"/>
                <w:szCs w:val="22"/>
              </w:rPr>
              <w:t>奕</w:t>
            </w:r>
            <w:proofErr w:type="gramEnd"/>
            <w:r w:rsidRPr="00BE7F25">
              <w:rPr>
                <w:sz w:val="22"/>
                <w:szCs w:val="22"/>
              </w:rPr>
              <w:t>高尔夫俱乐部有限公司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GT413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DG-42GML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上海华东师范大学附属双语学校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22.68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WNS0.7-1.0/95/70-Y(Q)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ZZS100-C-Y.Q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1.67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ZZS100-C-Y.Q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1.67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上海国际汽车城发展有限公司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SV-21005GH-H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3.48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97.9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48.95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SV-21005GH-H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3.48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SV-21005GH-H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3.48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SV-21005GH-H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3.48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SV-21005GH-H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3.48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上海国际汽车城东</w:t>
            </w:r>
            <w:proofErr w:type="gramStart"/>
            <w:r w:rsidRPr="00BE7F25">
              <w:rPr>
                <w:sz w:val="22"/>
                <w:szCs w:val="22"/>
              </w:rPr>
              <w:t>浩</w:t>
            </w:r>
            <w:proofErr w:type="gramEnd"/>
            <w:r w:rsidRPr="00BE7F25">
              <w:rPr>
                <w:sz w:val="22"/>
                <w:szCs w:val="22"/>
              </w:rPr>
              <w:t>会展中心有限公司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DG-51GMT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71.95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35.97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DG-73GMT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DG-53GMT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上海国际汽车城新安</w:t>
            </w:r>
            <w:proofErr w:type="gramStart"/>
            <w:r w:rsidRPr="00BE7F25">
              <w:rPr>
                <w:sz w:val="22"/>
                <w:szCs w:val="22"/>
              </w:rPr>
              <w:t>亭联合</w:t>
            </w:r>
            <w:proofErr w:type="gramEnd"/>
            <w:r w:rsidRPr="00BE7F25">
              <w:rPr>
                <w:sz w:val="22"/>
                <w:szCs w:val="22"/>
              </w:rPr>
              <w:t>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SV-10004G-HC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更换新锅炉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72.59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12.64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SV-10004G-HC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更换新锅炉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上海雪代日用化学有限公司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WNS0.5-0.7-Q.Y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上海保利大剧院管理有限公司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CWS1.4-85/60-Y/Q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CWS1.4-85/60-Y/Q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上海陆彤板业有限公司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YYW-700Y.Q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上海加斯家具有限责任公司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WNS1-1.0-Y.Q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上海聚力康灭菌技术有限公司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重机（上海）工业有限公司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LSS1.0-1.0-Q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上海交通大学医学院附属瑞金医院（质子中心）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ZKS100-55/45-10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1.33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83.96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27.8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ZKS100-55/45-10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1.33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ZKS15-80/60-10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ZKS15-80/60-10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ZKSLowNOX120-80/60-10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ZKSLowNOX120-80/60-10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上海福荣食品有限公司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上海陶鸿装饰材料有限公司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  <w:r w:rsidRPr="00BE7F25">
              <w:rPr>
                <w:sz w:val="22"/>
                <w:szCs w:val="22"/>
              </w:rPr>
              <w:t>W-900Y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5.6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上海三益环保科技有限公司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19.0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上海古猗园小笼食品有限公司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WNS0.75-0.7-Y(Q)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3.75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上海辛格林纳新时达电机有限公司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FBH-0.95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FBH-0.95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上海新时达电气股份有限公司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FBH-C1.45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14.28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FBH-C1.45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2.07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上海嘉毅硬质合金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LWS0.5-0.7-Y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0.67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上海长泾油脂有限公司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7.90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上海嘉定新城污水处理有限公司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CWNS1.05-85/65-Q(Y)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40.32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CWNS1.05-85/65-Q(Y)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上海高敦精密机械有限公司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CWNS0.7-85/60-Y.Q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上海加汇消防安全设备工程有限公司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上海富泰食品有限公司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8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上海新行不锈钢管有限公司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WNS0.5-0.8-Y/Q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上海富茂化工有限公司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LHS0.5-0.1-Y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1.52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上海旭东海普嘉定药厂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上海超越饲料有限公司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上海金顶饲料有限公司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LSS1-0.8-Y(Q)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</w:t>
            </w:r>
            <w:proofErr w:type="gramStart"/>
            <w:r w:rsidRPr="00BE7F25">
              <w:rPr>
                <w:sz w:val="22"/>
                <w:szCs w:val="22"/>
              </w:rPr>
              <w:t>热源机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上海环兴环境资源</w:t>
            </w:r>
            <w:proofErr w:type="gramEnd"/>
            <w:r w:rsidRPr="00BE7F25">
              <w:rPr>
                <w:sz w:val="22"/>
                <w:szCs w:val="22"/>
              </w:rPr>
              <w:t>利用有限公司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Q)W-850Y(Q)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上汽大众汽车有限公司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ZFR55000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1590.9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460.75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 D-HS55000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 D-HS55000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 D-HS55000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 D-HS55000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ZFR-30000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ZFR-30000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爱普香料集团股份有限公司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SHBVcohran(p)-S2000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上海神雨化工科技有限公司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LHS1.0-0.8-Y.Q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上海瑞尔实业有限公司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上海驿岛置业有限公司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CWNS1.4-85/65-Y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14.0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CWNS1.4-85/65-Y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上海保利佳房地产开发有限公司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BOV-1200NG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50.4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21.0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BOV-1200NG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BOV-1200NG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上海大众嘉定污水处理有限公司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上海麦添装饰材料有限公司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YYW-930Y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1.32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6.80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上海贺寿食品有限公司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上海雨晟木业有限公司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YYW-700Y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上海聚润装饰材料有限公司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YY(Q)W-1800Y(Q)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6.75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上海凌洋食品冷冻有限公司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上海小树苗婴儿用品有限公司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0.50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上海嘉捷</w:t>
            </w:r>
            <w:proofErr w:type="gramStart"/>
            <w:r w:rsidRPr="00BE7F25">
              <w:rPr>
                <w:sz w:val="22"/>
                <w:szCs w:val="22"/>
              </w:rPr>
              <w:t>通电路科技</w:t>
            </w:r>
            <w:proofErr w:type="gramEnd"/>
            <w:r w:rsidRPr="00BE7F25">
              <w:rPr>
                <w:sz w:val="22"/>
                <w:szCs w:val="22"/>
              </w:rPr>
              <w:t>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LF0603H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0.99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5.94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上海梁燕食品工业有限公司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上海大茂木材实业有限公司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FT-300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上海雷允上封</w:t>
            </w:r>
            <w:proofErr w:type="gramStart"/>
            <w:r w:rsidRPr="00BE7F25">
              <w:rPr>
                <w:sz w:val="22"/>
                <w:szCs w:val="22"/>
              </w:rPr>
              <w:t>浜</w:t>
            </w:r>
            <w:proofErr w:type="gramEnd"/>
            <w:r w:rsidRPr="00BE7F25">
              <w:rPr>
                <w:sz w:val="22"/>
                <w:szCs w:val="22"/>
              </w:rPr>
              <w:t>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上海村夫制衣有限公司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WNS0.75-0.8-Y(Q)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0.75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上海瀛汉司酒店有限公司颖</w:t>
            </w:r>
            <w:proofErr w:type="gramStart"/>
            <w:r w:rsidRPr="00BE7F25">
              <w:rPr>
                <w:sz w:val="22"/>
                <w:szCs w:val="22"/>
              </w:rPr>
              <w:t>奕</w:t>
            </w:r>
            <w:proofErr w:type="gramEnd"/>
            <w:r w:rsidRPr="00BE7F25">
              <w:rPr>
                <w:sz w:val="22"/>
                <w:szCs w:val="22"/>
              </w:rPr>
              <w:t>皇冠假日酒店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55.00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PREXTHRRM2800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PREXTHRRM2800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PREXTHRRM2800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上海嘉定长途客运场站管理有限公司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ZKS1.05-49/61-Q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67.5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ZKS1.05-49/61-Q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ZKS1.05-49/61-Q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CWNS0.7J-60/10-Q.Y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CWNS0.7J-60/10-Q.Y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上海鹤亭机械涂装厂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菲亚特克莱斯勒动力科技研发</w:t>
            </w:r>
            <w:r w:rsidRPr="00BE7F25">
              <w:rPr>
                <w:sz w:val="22"/>
                <w:szCs w:val="22"/>
              </w:rPr>
              <w:lastRenderedPageBreak/>
              <w:t>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lastRenderedPageBreak/>
              <w:t>WNS2.1-0.7/95/70-Y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22.00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WNS2.1-0.7/95/70-Y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上海汽车变速器有限公司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BOV-2500G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4.15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124.86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41.96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BOV-2000G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3.31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SV-36005G-H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5.98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上海保利茂佳房地产开发有限公司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WNS5.6-1.6/95/70-Y/Q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128.92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64.46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WNS5.6-1.6/95/70-Y/Q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WNS2.1-1.6/95/70-Y/Q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上海顶甄食品有限公司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113.6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23.25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1.70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上海嘉宝安石置业有限公司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TFZ150-I-Q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78.6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29.25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TFZ150-I-Q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TFZ150-I-Q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2.50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上海嘉颐房地产开发有限公司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ZKS240-60/50-10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40.50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ZKS240-60/50-10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ZKS240-60/50-10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上海交通大学医学院附属瑞金医院北院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75.0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37.50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上海世康特制药有限公司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上海群拓食品有限公司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WNS2-1.25-QC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34.00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上海郁金香酿造有限公司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上海太太乐福赐</w:t>
            </w:r>
            <w:proofErr w:type="gramStart"/>
            <w:r w:rsidRPr="00BE7F25">
              <w:rPr>
                <w:sz w:val="22"/>
                <w:szCs w:val="22"/>
              </w:rPr>
              <w:t>特</w:t>
            </w:r>
            <w:proofErr w:type="gramEnd"/>
            <w:r w:rsidRPr="00BE7F25">
              <w:rPr>
                <w:sz w:val="22"/>
                <w:szCs w:val="22"/>
              </w:rPr>
              <w:t>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150.18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39.00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WNS8-1.25-QY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上海绿地江桥置业有限公司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BOV-1000GD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1.65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22.86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BOV-1000GD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1.65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BOV-1000GD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1.65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上海造币有限公司（封</w:t>
            </w:r>
            <w:proofErr w:type="gramStart"/>
            <w:r w:rsidRPr="00BE7F25">
              <w:rPr>
                <w:sz w:val="22"/>
                <w:szCs w:val="22"/>
              </w:rPr>
              <w:t>浜</w:t>
            </w:r>
            <w:proofErr w:type="gramEnd"/>
            <w:r w:rsidRPr="00BE7F25">
              <w:rPr>
                <w:sz w:val="22"/>
                <w:szCs w:val="22"/>
              </w:rPr>
              <w:t>厂区）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74.11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37.05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上海艺杏食品有限公司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66.00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33.00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WNS6-1.25-Y.Q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国药洁</w:t>
            </w:r>
            <w:proofErr w:type="gramStart"/>
            <w:r w:rsidRPr="00BE7F25">
              <w:rPr>
                <w:sz w:val="22"/>
                <w:szCs w:val="22"/>
              </w:rPr>
              <w:t>诺医疗</w:t>
            </w:r>
            <w:proofErr w:type="gramEnd"/>
            <w:r w:rsidRPr="00BE7F25">
              <w:rPr>
                <w:sz w:val="22"/>
                <w:szCs w:val="22"/>
              </w:rPr>
              <w:t>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140.00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17.0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上海暖丰保温材料有限公司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WNS6-1.6-QY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31.0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纽倍</w:t>
            </w:r>
            <w:proofErr w:type="gramEnd"/>
            <w:r w:rsidRPr="00BE7F25">
              <w:rPr>
                <w:sz w:val="22"/>
                <w:szCs w:val="22"/>
              </w:rPr>
              <w:t>乐生物科技有限公司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LHS0.3-0.8-Y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0.30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1.50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上海百烁金属制品有限公司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8.25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采埃</w:t>
            </w:r>
            <w:proofErr w:type="gramStart"/>
            <w:r w:rsidRPr="00BE7F25">
              <w:rPr>
                <w:sz w:val="22"/>
                <w:szCs w:val="22"/>
              </w:rPr>
              <w:t>孚汽车</w:t>
            </w:r>
            <w:proofErr w:type="gramEnd"/>
            <w:r w:rsidRPr="00BE7F25">
              <w:rPr>
                <w:sz w:val="22"/>
                <w:szCs w:val="22"/>
              </w:rPr>
              <w:t>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DG-52M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2.65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41.93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16.76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DG-52M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上海汽车集团股份有限公司技术中心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BOV-3000NG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146.29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41.75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BOV-3000NG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BOV-3000NG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LSS1.1-1.0-Q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1.0 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嘉定百联东方</w:t>
            </w:r>
            <w:proofErr w:type="gramEnd"/>
            <w:r w:rsidRPr="00BE7F25">
              <w:rPr>
                <w:sz w:val="22"/>
                <w:szCs w:val="22"/>
              </w:rPr>
              <w:t>商厦有限公司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BZ150VⅡD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BZ150VⅡD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上海真惠餐饮管理有限公司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3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上海水木年华沐浴休闲俱乐部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LSSL.0-0.8-YQ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LWS0.7-90/70-Y(Q)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LWS0.7-90/70-Y(Q)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上海郡是新塑材有限公司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CZI-1000FS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224.2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CZI-1000FS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上海郡是新包装有限公司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CZI-1000FS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89.7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CZI-1000FS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上海帮谊服饰设计制作有限公司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LSS0.3-0.7-Y/Q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LSS0.3-0.8-Y/Q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上海联洋集团有限公司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GE515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GE515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上海华虹宏力半导体制造有限公司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CB200-700-150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CB200-700-150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CB200-800-150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CB200-800-150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TURBOMAT-RN-2800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上海征宇反光材料</w:t>
            </w:r>
            <w:proofErr w:type="gramEnd"/>
            <w:r w:rsidRPr="00BE7F25">
              <w:rPr>
                <w:sz w:val="22"/>
                <w:szCs w:val="22"/>
              </w:rPr>
              <w:t>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杜邦（中国）研发管理有限公司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RLN-3000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263.65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26.34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CE515-510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CE515-510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上海世博中心有限公司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50.04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Vitomax200-LW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上海市张江高科技园区新能源技术有限公司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SZS20-1.6/250-YQ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612.86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SZS20-1.6/250-YQ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SZS20-1.6/250-YQ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SZS20-1.6/250-YQ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沙伯基础</w:t>
            </w:r>
            <w:proofErr w:type="gramEnd"/>
            <w:r w:rsidRPr="00BE7F25">
              <w:rPr>
                <w:sz w:val="22"/>
                <w:szCs w:val="22"/>
              </w:rPr>
              <w:t>（中国）研发有限公司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122.47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WNS1.4-0.7/95/70-Y/Q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阿斯利康投资（中国）有限公司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ZKS80-60/45-10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ZKS80-60/45-10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SEOG-154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SEOG-154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上海海事大学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CWN2.1-85/60Q.Y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CWN2.1-85/60Q.Y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上海中银大厦有限公司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Thermax 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343.54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Thermax 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Thermax IV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汤臣高尔夫（上海）有限公司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上海盛大基地置业有限公司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FB-H-0.47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86.84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FB-H-0.47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THW-I35/25NTE-C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74.8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THW-I35/25NTE-C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上海浦东现代产业开发有限公司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BEY300XD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3.83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31.98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BEY300XD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3.83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BEY300XD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3.83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杰富意金属容器（上海）有限公司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LSS1.0-1.0-Y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上海东方大厦物业管理有限公司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HD0101-131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HD0101-131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中国人民银行清算总中心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GT413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37.5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GT413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上海纽斯洗浴有限公司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上海索广映像有限公司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189.32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20.87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WNS6.3-1.0-Q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中国人寿保险股份有限公司上海数据中心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 200 SX2A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25.68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 200 SX3A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 200 SX4A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2.78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上海百联东郊购物中心有限公司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ZXQ-349H2M2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67.92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21.92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ZXQ-349H2M2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梅里埃（上海）生物制品有限公司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7.68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豪威科技（上海）有限公司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BOV-1600GD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2.65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BOV-1600GD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2.65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中兴通讯股份有限公司上海研发中心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130.09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WNS2.8-0.09/95/70-Y/Q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WNS2.8-0.09/95/70-Y/Q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WNS4.2-1.0/95/70-YQ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上海森茂国际房地产有限公司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KMH-10A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KMH-10A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KMH-10A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KMH-10A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泛亚汽车技术中心有限公司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CZI-500GH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LSS0.5-1.0-Q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76.84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CZU-300G(LSS0.3-1.0-Q)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上海星昀实业有限公司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FBH-C0.67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1.08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10.32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FBH-C0.67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上海美国外籍人员子女学校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74.72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Vitoplex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上海市质子重离子医院有限公司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BOV-500G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20.84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BOV-500G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BOV-1000G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BOV-1000G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上海申辛酒店管理有限公司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上海地杰置业有限公司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73.8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WNS2.1-1.0/95/70-Y/Q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WNS0.7-1.0/95/70-Y/Q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中国东方航空股份有限公司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P.S-0.75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38.4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44.2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PS1400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PS1400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WNS2-1.0-(Y)Q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WNS4-1.0-(Y)Q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江铜胜华</w:t>
            </w:r>
            <w:proofErr w:type="gramEnd"/>
            <w:r w:rsidRPr="00BE7F25">
              <w:rPr>
                <w:sz w:val="22"/>
                <w:szCs w:val="22"/>
              </w:rPr>
              <w:t>（上海）电缆有限公司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WNS6-1.6-YQ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上海市民政第二精神卫生中心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上海农信餐饮有限公司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羲</w:t>
            </w:r>
            <w:proofErr w:type="gramEnd"/>
            <w:r w:rsidRPr="00BE7F25">
              <w:rPr>
                <w:sz w:val="22"/>
                <w:szCs w:val="22"/>
              </w:rPr>
              <w:t>和健身管理有限公司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EQV-H302A01G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上海禹洲商业投资管理有限公司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ZKS180-60/50-10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26.9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ZKS180-60/50-10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ZKS180-60/50-10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上海明东集装箱码头有限公司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WNS1.75-0.09/85/60-Y(Q)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74.3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WNS1.75-0.09/85/60-Y(Q)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CWNS1.05-95/70-Y(Q)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上海沪东集装箱码头有限公司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CWNS1.4-85/65-Y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42.27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CWNS0.7-85/65-Y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6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上海市浦东新区周浦医院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中海工业建设（上海浦东）有限公司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COMPACTGAS1800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16.28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COMPACTGAS1800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上海华浦中药</w:t>
            </w:r>
            <w:proofErr w:type="gramEnd"/>
            <w:r w:rsidRPr="00BE7F25">
              <w:rPr>
                <w:sz w:val="22"/>
                <w:szCs w:val="22"/>
              </w:rPr>
              <w:t>饮片有限公司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LSS0.2-0.8-YQ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奇华顿食用香精香料（上海）有限公司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RB1850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RB1850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上海雅居乐米克尔森俱乐部管理有限公司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38.47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上海老港废弃物处置有限公司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WNS8-1.25-YQ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46.85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上海江海建设开发有限公司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CWNS2.8-0.06-85/55-YQ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21.98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CWNS2.8-0.06-85/55-YQ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上海市第六人民医院东院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WNS1-1.0-YⅡ(Q)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95.8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39.7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WNS1-1.0-YⅡ(Q)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LDF-135E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3.09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LDF-170ECW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3.63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LDF-170ECW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3.63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富美实（中国）投资有限公司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WNS1.15(MW)-1.0/90/70-Y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18.84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WNS1.15(MW)-1.0/90/70-Y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WNS1.15(MW)-1.0/90/70-Y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上海现信物业管理有限公司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E-180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2.99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17.96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E-180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油改气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2.99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国网上</w:t>
            </w:r>
            <w:proofErr w:type="gramStart"/>
            <w:r w:rsidRPr="00BE7F25">
              <w:rPr>
                <w:sz w:val="22"/>
                <w:szCs w:val="22"/>
              </w:rPr>
              <w:t>海综合</w:t>
            </w:r>
            <w:proofErr w:type="gramEnd"/>
            <w:r w:rsidRPr="00BE7F25">
              <w:rPr>
                <w:sz w:val="22"/>
                <w:szCs w:val="22"/>
              </w:rPr>
              <w:t>能源服务有限公司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WNS7-1.0/115/70-Y(Q)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122.85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WNS7-1.0/115/70-Y(Q)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WNS7-1.0/115/70-Y(Q)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中芯国际</w:t>
            </w:r>
            <w:proofErr w:type="gramEnd"/>
            <w:r w:rsidRPr="00BE7F25">
              <w:rPr>
                <w:sz w:val="22"/>
                <w:szCs w:val="22"/>
              </w:rPr>
              <w:t>集成电路制造（上海）有限公司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Turbomat-RN-HD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902.8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Turbomat-RN-HD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6-X3000-S150-CSICF-A2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6-X3000-S150-CSICF-A2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上海浦东房地产集团物业管理有限公司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MH-3750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25.36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MH-3750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上海浦东星河湾酒店有限公司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86.5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30.68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CWNS1.17-90/65-Q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CWNS1.17-90/65-Q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CWNS1.75-90/65-Q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上海飞机制造有限公司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QXS10-1.25-Q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558.1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193.5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QXS20-1.25-Q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QXS20-1.25-Q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QXS10.5-1.25-130-70-Q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QXS10.5-1.25-130-70-Q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WNS7.0-1.25/130/70-QT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WNS14-1.25/130/70-QT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4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上海申电投资有限公司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115.21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57.6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WNS2.0-1.0-Y(Q)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上海康誉实业有限公司第二分公司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中保大厦有限公司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EFLEX-250ST-15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512.3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EFLEX-250ST-15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FLX-900-160HW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FLX-900-160HW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DW-1810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上海中融物业管理有限公司中融碧玉</w:t>
            </w:r>
            <w:proofErr w:type="gramEnd"/>
            <w:r w:rsidRPr="00BE7F25">
              <w:rPr>
                <w:sz w:val="22"/>
                <w:szCs w:val="22"/>
              </w:rPr>
              <w:t>蓝天大厦分公司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UL-S6000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67.03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UL-S6000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上海合泰物业管理有限公司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NH3750X16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51.5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25.36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NH3750X16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纽</w:t>
            </w:r>
            <w:proofErr w:type="gramEnd"/>
            <w:r w:rsidRPr="00BE7F25">
              <w:rPr>
                <w:sz w:val="22"/>
                <w:szCs w:val="22"/>
              </w:rPr>
              <w:t>丽都服装有限公司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上海东郊宾馆有限公司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 M235 034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406.32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44.25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 M235 034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VITOMAX200HS M235 034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上海一建投资发展有限公司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中信泰富（上海）物业管理有限公司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258.8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上海安翌装饰材料有限公司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YYW-700Y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广州市宁骏物业管理</w:t>
            </w:r>
            <w:proofErr w:type="gramEnd"/>
            <w:r w:rsidRPr="00BE7F25">
              <w:rPr>
                <w:sz w:val="22"/>
                <w:szCs w:val="22"/>
              </w:rPr>
              <w:t>有限公司上海杨浦分公司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CWNS2.8-90/65-Q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上海市东方医院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263.75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105.16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WNS1.5-1.0-Y/Q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BZY300ⅪD-H2-Fb-Mb-LN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BZY300ⅪD-H2-Fb-Mb-LN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BZY300ⅪD-H2-Fb-Mb-LN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5.38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WNS8-1.0-Y/Q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上海国际会议中心有限公司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EOG-304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4.69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179.95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47.44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EOG-304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4.69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EOG-304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4.69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EOG-304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4.69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上海东干实业有限公司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勃</w:t>
            </w:r>
            <w:proofErr w:type="gramEnd"/>
            <w:r w:rsidRPr="00BE7F25">
              <w:rPr>
                <w:sz w:val="22"/>
                <w:szCs w:val="22"/>
              </w:rPr>
              <w:t>林格殷格翰生物药业（中国）有限公司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FBC-400-1.0-3P(D)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116.39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上海敏欣能源科技有限公司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WNS4-1.25-Q(LN)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108.8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WNS20-1.25/224-YQ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上海丽馨生物科技有限公司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上海普欣食品有限公司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LSS0.5-0.7-Y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上海梅森休闲健身俱乐部有限公司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DTG320-20S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DTG320-20S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上海艾儿贝佳妇产科医院有限公司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BZY50ⅪD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31.61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BZY50ⅪD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上海浦滨儿童医院有限公司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BZY75ⅪD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34.68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BZY75ⅪD-LN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0.96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上海良友海狮油脂实业有限公司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SG-HP 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338.7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SG-HP 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凯利易绅</w:t>
            </w:r>
            <w:proofErr w:type="gramEnd"/>
            <w:r w:rsidRPr="00BE7F25">
              <w:rPr>
                <w:sz w:val="22"/>
                <w:szCs w:val="22"/>
              </w:rPr>
              <w:t>服饰（上海）有限公司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LSS0.5-0.8-YQ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上海汇今包装材料有限公司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LSS1-1.0-YQ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中国邮政集团有限公司上海市</w:t>
            </w:r>
            <w:proofErr w:type="gramStart"/>
            <w:r w:rsidRPr="00BE7F25">
              <w:rPr>
                <w:sz w:val="22"/>
                <w:szCs w:val="22"/>
              </w:rPr>
              <w:t>邮</w:t>
            </w:r>
            <w:proofErr w:type="gramEnd"/>
            <w:r w:rsidRPr="00BE7F25">
              <w:rPr>
                <w:sz w:val="22"/>
                <w:szCs w:val="22"/>
              </w:rPr>
              <w:t>区中心局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114.95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世博土地</w:t>
            </w:r>
            <w:proofErr w:type="gramEnd"/>
            <w:r w:rsidRPr="00BE7F25">
              <w:rPr>
                <w:sz w:val="22"/>
                <w:szCs w:val="22"/>
              </w:rPr>
              <w:t>控股有限公司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16DNH060N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79.73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21.84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16DNH060N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16DNH060N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上海浦东华油实业有限公司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WH3-1826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409.86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49.08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WH3-1826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WH3-1826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WH3-1826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WH3-1826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WH3-1826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CZZS0.35-90/65-Y(Q)-RK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CZZS0.97-90/65-Y(Q)-MF5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CZZS0.97-90/65-Y(Q)-MF5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CZZS0.97-90/65-Y(Q)-MF5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CZZS0.46-90/65-Y(Q)-MF5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CZZS0.46-90/65-Y(Q)-MF5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上海中医药大学附属曙光医院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998.8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36.75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WNS5-1.0-Q/Y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上海期货交易所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419.99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81.3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UL-S2600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UL-SH3000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4.28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UL-SH3000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4.28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GE615-1400KW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GE615-1400KW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UL-S3200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UL-S3200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UL-S3200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上海国际机场股份有限公司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T.T.F20-1.0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269.66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T.T.F30-1.0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T.T.F30-1.0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T.T.F30-1.0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ZFR20000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ZFR20000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ZFR20000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CWNS1.60-85/60-Y/Q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2.29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CWNS1.60-85/60-Y/Q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2.29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上海市浦东新区浦南医院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ZRQ-150N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ZRQ-150N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ZRQ-50N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ZRQ-50N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上海诚营农业发展有限公司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CZI-1700GS</w:t>
            </w:r>
            <w:r w:rsidRPr="00BE7F25">
              <w:rPr>
                <w:sz w:val="22"/>
                <w:szCs w:val="22"/>
              </w:rPr>
              <w:t>（</w:t>
            </w:r>
            <w:r w:rsidRPr="00BE7F25">
              <w:rPr>
                <w:sz w:val="22"/>
                <w:szCs w:val="22"/>
              </w:rPr>
              <w:t>LSS1.7-1.0-Q</w:t>
            </w:r>
            <w:r w:rsidRPr="00BE7F25">
              <w:rPr>
                <w:sz w:val="22"/>
                <w:szCs w:val="22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上海迪赛诺化学制药有限公司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SZS25-1.6-YQ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上海中心大厦</w:t>
            </w:r>
            <w:proofErr w:type="gramStart"/>
            <w:r w:rsidRPr="00BE7F25">
              <w:rPr>
                <w:sz w:val="22"/>
                <w:szCs w:val="22"/>
              </w:rPr>
              <w:t>世邦</w:t>
            </w:r>
            <w:proofErr w:type="gramEnd"/>
            <w:r w:rsidRPr="00BE7F25">
              <w:rPr>
                <w:sz w:val="22"/>
                <w:szCs w:val="22"/>
              </w:rPr>
              <w:t>魏理仕物业管理有限公司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UL-12000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UL-12000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UL-12000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UL-12000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上海裕安大厦管理有限公司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EO-154-1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298.72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23.1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EO-154-1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EO-154-1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2.35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爱</w:t>
            </w:r>
            <w:proofErr w:type="gramStart"/>
            <w:r w:rsidRPr="00BE7F25">
              <w:rPr>
                <w:sz w:val="22"/>
                <w:szCs w:val="22"/>
              </w:rPr>
              <w:t>玛</w:t>
            </w:r>
            <w:proofErr w:type="gramEnd"/>
            <w:r w:rsidRPr="00BE7F25">
              <w:rPr>
                <w:sz w:val="22"/>
                <w:szCs w:val="22"/>
              </w:rPr>
              <w:t>客服务产业（中国）有限公司上海第一分公司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ZWNS0.7-60/50-Q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ZWNS0.35-80/60-Q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ZWNS0.35-80/60-Q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上海浦东新区香格里拉酒店有限公司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Thermax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573.28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60.5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Thermax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Thermax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 Chieftai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Wee Chieftai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上海集成电路研发中心有限公司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ZZS2.80-0.7/95/70-Q-MF7A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20.62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ZZS2.32-0.7/95/70-Q-MF7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3.31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上海金玉兰物业管理有限公司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162.83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HD0101-5000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上海市第七人民医院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117.8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天然</w:t>
            </w:r>
            <w:r w:rsidRPr="00BE7F25">
              <w:rPr>
                <w:sz w:val="22"/>
                <w:szCs w:val="22"/>
              </w:rPr>
              <w:t>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上海万仕诚国药制品有限公司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WNS6.0-1.0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WNS4.0-1.25-Y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上海树脂砂轮厂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YY(Q)W-600Y(Q)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15.1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米高（上海）汽车配件有限公司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CLH0.24-85/65-Y.Q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中国科学院上海高等研究院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WNS1.0-1.0-Q.Y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73.1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31.5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LHS0.75-1.0-Q.Y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LHS0.75-1.0-Q.Y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0.75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ZKW1.4-65/55-Q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ZKW1.4-65/55-Q</w:t>
            </w:r>
            <w:r w:rsidRPr="00BE7F25">
              <w:rPr>
                <w:sz w:val="22"/>
                <w:szCs w:val="22"/>
              </w:rPr>
              <w:t>、</w:t>
            </w:r>
            <w:r w:rsidRPr="00BE7F25">
              <w:rPr>
                <w:sz w:val="22"/>
                <w:szCs w:val="22"/>
              </w:rPr>
              <w:t>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上海市浦东新区高行</w:t>
            </w:r>
            <w:proofErr w:type="gramStart"/>
            <w:r w:rsidRPr="00BE7F25">
              <w:rPr>
                <w:sz w:val="22"/>
                <w:szCs w:val="22"/>
              </w:rPr>
              <w:t>镇东靖浴室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CLHS0.23-85/60-Q.Y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齐茂（中国）有限公司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BZ250ⅨD-K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87.85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BZ250ⅨD-K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中国工商银行股份有限公司上海市分行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THW-I 28/20 NTE-C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300.75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65.4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THW-I 28/20 NTE-C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THW-I 28/20 NTE-C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EO-254-1LOP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柴</w:t>
            </w:r>
            <w:r w:rsidRPr="00BE7F25">
              <w:rPr>
                <w:sz w:val="22"/>
                <w:szCs w:val="22"/>
              </w:rPr>
              <w:t>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EO-254-1LOP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EO-254-1LOP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上海市浦东医院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WNS2-1.25-Y(Q)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WNS2.8-1.0/95/70-YQ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</w:t>
            </w:r>
            <w:proofErr w:type="gramStart"/>
            <w:r w:rsidRPr="00BE7F25">
              <w:rPr>
                <w:sz w:val="22"/>
                <w:szCs w:val="22"/>
              </w:rPr>
              <w:t>世</w:t>
            </w:r>
            <w:proofErr w:type="gramEnd"/>
            <w:r w:rsidRPr="00BE7F25">
              <w:rPr>
                <w:sz w:val="22"/>
                <w:szCs w:val="22"/>
              </w:rPr>
              <w:t>博发展（集团）有限公司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BYZ400XD-K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5.11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192.4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35.45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BYZ400XD-H1K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BYZ250XD-K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上海汽车集团股份有限公司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WNS14-1.25/130/70-Q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305.1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WNS14-1.25/130/70-Q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WNS14-1.25/130/70-Q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WNS1.4-1.25/130/70-Q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WNS1.4-1.25/130/70-Q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上海东方航空食品有限公司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SEOG-354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428.53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SEOG-354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5.4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Turbomat-RN-HD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Turbomat-RN-HD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上海翔川绿地</w:t>
            </w:r>
            <w:proofErr w:type="gramEnd"/>
            <w:r w:rsidRPr="00BE7F25">
              <w:rPr>
                <w:sz w:val="22"/>
                <w:szCs w:val="22"/>
              </w:rPr>
              <w:t>铂</w:t>
            </w:r>
            <w:proofErr w:type="gramStart"/>
            <w:r w:rsidRPr="00BE7F25">
              <w:rPr>
                <w:sz w:val="22"/>
                <w:szCs w:val="22"/>
              </w:rPr>
              <w:t>骊</w:t>
            </w:r>
            <w:proofErr w:type="gramEnd"/>
            <w:r w:rsidRPr="00BE7F25">
              <w:rPr>
                <w:sz w:val="22"/>
                <w:szCs w:val="22"/>
              </w:rPr>
              <w:t>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73.5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WNS3.5-1.0-Y(Q)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上海陆仕食品有限公司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LSS2.0-1.0-Y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110.31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13.4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LSS1.7-1.0-Y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上海盛东国际集装箱码头有限公司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65.54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20.36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POWER700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1.09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CWNS0.76-95/70-YQ(E)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CWNS0.76-95/70-YQ(E)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上海市浦东新区源</w:t>
            </w:r>
            <w:proofErr w:type="gramStart"/>
            <w:r w:rsidRPr="00BE7F25">
              <w:rPr>
                <w:sz w:val="22"/>
                <w:szCs w:val="22"/>
              </w:rPr>
              <w:t>深体育</w:t>
            </w:r>
            <w:proofErr w:type="gramEnd"/>
            <w:r w:rsidRPr="00BE7F25">
              <w:rPr>
                <w:sz w:val="22"/>
                <w:szCs w:val="22"/>
              </w:rPr>
              <w:t>发展中心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ST-plus(1800)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117.74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32.05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ST-plus(1800)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WNY-780-Q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WNY-580-Q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WNS0.47-85/60-Y/Q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WNS0.47-85/60-Y/Q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嘉里特种油脂（上海）有限公司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NUK-HP930/95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24.64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12.32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NUK-HP1500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上海嘉里食品工业有限公司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NUK-HP1200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231.48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10.94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0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安捷伦科技（上海）有限公司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GE615-741-820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1.17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49.5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9.39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GE615-570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申佳船厂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FBA-030-Y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0.47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19.3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WLS0.47-1.04-Y(Q)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0.47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上海德意志工商中心有限公司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GE515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48.6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中铁二十三局集团轨道交通工程有限公司上海分公司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WNS2-1.0-Y(Q)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proofErr w:type="gramStart"/>
            <w:r w:rsidRPr="00BE7F25">
              <w:rPr>
                <w:sz w:val="22"/>
                <w:szCs w:val="22"/>
              </w:rPr>
              <w:t>华域三电</w:t>
            </w:r>
            <w:proofErr w:type="gramEnd"/>
            <w:r w:rsidRPr="00BE7F25">
              <w:rPr>
                <w:sz w:val="22"/>
                <w:szCs w:val="22"/>
              </w:rPr>
              <w:t>汽车空调有限公司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RB-1850(WNS3.0-1.0-Y(Q))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124.62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62.31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按投资额计算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RB-1850(WNS3.0-1.0-Y(Q))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RB-1850(WNS3.0-1.0-Y(Q))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RB-1850(WNS3.0-1.0-Y(Q))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RB-1850(WNS3.0-1.0-Y(Q))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RB-1850(WNS3.0-1.0-Y(Q))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上海宁东木业有限公司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YYW-350Y.Q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上海两港投资发展有限公司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SEG-204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8.2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上海由</w:t>
            </w:r>
            <w:proofErr w:type="gramStart"/>
            <w:r w:rsidRPr="00BE7F25">
              <w:rPr>
                <w:sz w:val="22"/>
                <w:szCs w:val="22"/>
              </w:rPr>
              <w:t>由</w:t>
            </w:r>
            <w:proofErr w:type="gramEnd"/>
            <w:r w:rsidRPr="00BE7F25">
              <w:rPr>
                <w:sz w:val="22"/>
                <w:szCs w:val="22"/>
              </w:rPr>
              <w:t>大酒店</w:t>
            </w:r>
            <w:proofErr w:type="gramStart"/>
            <w:r w:rsidRPr="00BE7F25">
              <w:rPr>
                <w:sz w:val="22"/>
                <w:szCs w:val="22"/>
              </w:rPr>
              <w:t>有限公司福朋喜来</w:t>
            </w:r>
            <w:proofErr w:type="gramEnd"/>
            <w:r w:rsidRPr="00BE7F25">
              <w:rPr>
                <w:sz w:val="22"/>
                <w:szCs w:val="22"/>
              </w:rPr>
              <w:t>登由</w:t>
            </w:r>
            <w:proofErr w:type="gramStart"/>
            <w:r w:rsidRPr="00BE7F25">
              <w:rPr>
                <w:sz w:val="22"/>
                <w:szCs w:val="22"/>
              </w:rPr>
              <w:t>由</w:t>
            </w:r>
            <w:proofErr w:type="gramEnd"/>
            <w:r w:rsidRPr="00BE7F25">
              <w:rPr>
                <w:sz w:val="22"/>
                <w:szCs w:val="22"/>
              </w:rPr>
              <w:t>酒店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4.69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35.58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4.69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EO-304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4.69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优胜美地酒店经营管理（上海）有限公司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WNS1.75-0.7/95/70-Y(Q)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121.8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WNS1.75-0.7/95/70-Y(Q)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2.5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上海松下微波炉有限公司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DG-22GHL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DG-22GHL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和元生物技术（上海）股份有限公司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YDZ1.0-0.7-Q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29.4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YDZ1.0-0.7-Q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丰益油脂科技（上海）有限公司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ERK-HP4000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12.25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361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丰益乳化材料科技（上海）有限公司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DZS2-6.4-Y.(Q)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2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DZS2-6.4-Y.(Q)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深圳市太平洋物业管理有限公司上海分公司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DG-62G1H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75.6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22.5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DG-62G1H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上海火炬创业园投资开发有限公司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43.8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CWNS2.1-95/70-YQ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延</w:t>
            </w:r>
            <w:proofErr w:type="gramStart"/>
            <w:r w:rsidRPr="00BE7F25">
              <w:rPr>
                <w:sz w:val="22"/>
                <w:szCs w:val="22"/>
              </w:rPr>
              <w:t>锋安道拓</w:t>
            </w:r>
            <w:proofErr w:type="gramEnd"/>
            <w:r w:rsidRPr="00BE7F25">
              <w:rPr>
                <w:sz w:val="22"/>
                <w:szCs w:val="22"/>
              </w:rPr>
              <w:t>座椅有限公司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BZ100VIC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77.8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16.83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BZ100VIC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1.32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BG52IXD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0.86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BYZ20XD-K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0.25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1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上海升阳物业管理有限公司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91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WNS4-1.0-QY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上海沪郊蜂业联合社有限公司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末端治理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2019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6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上海永恒物业管理有限公司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75.93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27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43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41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WNS3-1.0-Y.Q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上海迎滨酒店管理有限公司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BZ250XID-H4-LN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3.42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42.02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 xml:space="preserve">　</w:t>
            </w: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BZ250XID-H4-LN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3.42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BZ250XID-H6-LN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BZ250XID-H6-LN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更换燃烧器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天然气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4.14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34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jc w:val="center"/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浦东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上海霞飞日化有限公司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WNS1-1.0-Y/Q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更换锅炉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柴油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jc w:val="center"/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2020</w:t>
            </w:r>
            <w:r w:rsidRPr="00BE7F25">
              <w:rPr>
                <w:sz w:val="22"/>
                <w:szCs w:val="22"/>
              </w:rPr>
              <w:t>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  <w:tr w:rsidR="00A13312" w:rsidRPr="00BE7F25" w:rsidTr="003625B4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  <w:r w:rsidRPr="00BE7F25">
              <w:rPr>
                <w:sz w:val="22"/>
                <w:szCs w:val="22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0"/>
                <w:szCs w:val="20"/>
              </w:rPr>
            </w:pPr>
            <w:r w:rsidRPr="00BE7F25">
              <w:rPr>
                <w:b/>
                <w:sz w:val="20"/>
                <w:szCs w:val="20"/>
              </w:rPr>
              <w:t>5809.51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0"/>
                <w:szCs w:val="20"/>
              </w:rPr>
            </w:pPr>
            <w:r w:rsidRPr="00BE7F25">
              <w:rPr>
                <w:b/>
                <w:sz w:val="20"/>
                <w:szCs w:val="20"/>
              </w:rPr>
              <w:t>62589.89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b/>
                <w:sz w:val="20"/>
                <w:szCs w:val="20"/>
              </w:rPr>
            </w:pPr>
            <w:r w:rsidRPr="00BE7F25">
              <w:rPr>
                <w:b/>
                <w:sz w:val="20"/>
                <w:szCs w:val="20"/>
              </w:rPr>
              <w:t>16211.74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2" w:rsidRPr="00BE7F25" w:rsidRDefault="00A13312" w:rsidP="003625B4">
            <w:pPr>
              <w:rPr>
                <w:sz w:val="22"/>
                <w:szCs w:val="22"/>
              </w:rPr>
            </w:pPr>
          </w:p>
        </w:tc>
      </w:tr>
    </w:tbl>
    <w:p w:rsidR="008F61CD" w:rsidRDefault="008F61CD"/>
    <w:sectPr w:rsidR="008F61CD" w:rsidSect="00A13312">
      <w:pgSz w:w="16840" w:h="11907" w:orient="landscape" w:code="9"/>
      <w:pgMar w:top="1797" w:right="1440" w:bottom="1797" w:left="1440" w:header="851" w:footer="992" w:gutter="0"/>
      <w:paperSrc w:first="1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591B"/>
    <w:multiLevelType w:val="hybridMultilevel"/>
    <w:tmpl w:val="71E6286A"/>
    <w:lvl w:ilvl="0" w:tplc="9C74B7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781212"/>
    <w:multiLevelType w:val="hybridMultilevel"/>
    <w:tmpl w:val="EE142B38"/>
    <w:lvl w:ilvl="0" w:tplc="9C74B7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5F39"/>
    <w:multiLevelType w:val="hybridMultilevel"/>
    <w:tmpl w:val="A9780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EB31E6"/>
    <w:multiLevelType w:val="hybridMultilevel"/>
    <w:tmpl w:val="D5582D88"/>
    <w:lvl w:ilvl="0" w:tplc="B35ECDC0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87D1793"/>
    <w:multiLevelType w:val="hybridMultilevel"/>
    <w:tmpl w:val="AF2816E8"/>
    <w:lvl w:ilvl="0" w:tplc="22E8A948">
      <w:start w:val="1"/>
      <w:numFmt w:val="decimal"/>
      <w:lvlText w:val="%1、"/>
      <w:lvlJc w:val="left"/>
      <w:pPr>
        <w:ind w:left="136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312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B9F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312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133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331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FollowedHyperlink"/>
    <w:uiPriority w:val="99"/>
    <w:rsid w:val="00A13312"/>
    <w:rPr>
      <w:color w:val="800080"/>
      <w:u w:val="single"/>
    </w:rPr>
  </w:style>
  <w:style w:type="character" w:styleId="a4">
    <w:name w:val="page number"/>
    <w:basedOn w:val="a0"/>
    <w:rsid w:val="00A13312"/>
  </w:style>
  <w:style w:type="character" w:styleId="a5">
    <w:name w:val="Hyperlink"/>
    <w:uiPriority w:val="99"/>
    <w:rsid w:val="00A13312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A13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1331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0"/>
    <w:rsid w:val="00A13312"/>
    <w:pPr>
      <w:ind w:leftChars="2500" w:left="2500"/>
    </w:pPr>
  </w:style>
  <w:style w:type="character" w:customStyle="1" w:styleId="Char0">
    <w:name w:val="日期 Char"/>
    <w:basedOn w:val="a0"/>
    <w:link w:val="a7"/>
    <w:rsid w:val="00A1331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rsid w:val="00A133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A13312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Char2"/>
    <w:rsid w:val="00A13312"/>
    <w:pPr>
      <w:shd w:val="clear" w:color="auto" w:fill="000080"/>
    </w:pPr>
  </w:style>
  <w:style w:type="character" w:customStyle="1" w:styleId="Char2">
    <w:name w:val="文档结构图 Char"/>
    <w:basedOn w:val="a0"/>
    <w:link w:val="a9"/>
    <w:rsid w:val="00A13312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a">
    <w:name w:val="annotation text"/>
    <w:basedOn w:val="a"/>
    <w:link w:val="Char3"/>
    <w:rsid w:val="00A13312"/>
    <w:pPr>
      <w:jc w:val="left"/>
    </w:pPr>
  </w:style>
  <w:style w:type="character" w:customStyle="1" w:styleId="Char3">
    <w:name w:val="批注文字 Char"/>
    <w:basedOn w:val="a0"/>
    <w:link w:val="aa"/>
    <w:rsid w:val="00A13312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qFormat/>
    <w:rsid w:val="00A13312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n-GB" w:eastAsia="en-GB"/>
    </w:rPr>
  </w:style>
  <w:style w:type="paragraph" w:styleId="ac">
    <w:name w:val="header"/>
    <w:basedOn w:val="a"/>
    <w:link w:val="Char4"/>
    <w:rsid w:val="00A1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rsid w:val="00A13312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9"/>
    <w:rsid w:val="00A13312"/>
    <w:rPr>
      <w:rFonts w:ascii="Tahoma" w:eastAsia="仿宋_GB2312" w:hAnsi="Tahoma"/>
      <w:sz w:val="30"/>
      <w:szCs w:val="30"/>
    </w:rPr>
  </w:style>
  <w:style w:type="paragraph" w:customStyle="1" w:styleId="CharChar">
    <w:name w:val="Char Char"/>
    <w:basedOn w:val="a"/>
    <w:rsid w:val="00A13312"/>
  </w:style>
  <w:style w:type="paragraph" w:customStyle="1" w:styleId="CharCharCharChar">
    <w:name w:val="Char Char Char Char"/>
    <w:basedOn w:val="a"/>
    <w:rsid w:val="00A13312"/>
    <w:rPr>
      <w:szCs w:val="20"/>
    </w:rPr>
  </w:style>
  <w:style w:type="paragraph" w:customStyle="1" w:styleId="Char3CharCharCharCharCharChar">
    <w:name w:val="Char3 Char Char Char Char Char Char"/>
    <w:basedOn w:val="a"/>
    <w:rsid w:val="00A13312"/>
  </w:style>
  <w:style w:type="paragraph" w:customStyle="1" w:styleId="CharCharCharCharChar">
    <w:name w:val="Char Char Char Char Char"/>
    <w:basedOn w:val="a"/>
    <w:rsid w:val="00A13312"/>
    <w:pPr>
      <w:tabs>
        <w:tab w:val="left" w:pos="0"/>
      </w:tabs>
      <w:adjustRightInd w:val="0"/>
      <w:snapToGrid w:val="0"/>
    </w:pPr>
    <w:rPr>
      <w:rFonts w:ascii="仿宋_GB2312" w:eastAsia="仿宋_GB2312" w:hAnsi="宋体" w:cs="宋体"/>
      <w:sz w:val="32"/>
      <w:szCs w:val="32"/>
    </w:rPr>
  </w:style>
  <w:style w:type="paragraph" w:customStyle="1" w:styleId="CharChar1">
    <w:name w:val="Char Char1"/>
    <w:basedOn w:val="a"/>
    <w:rsid w:val="00A13312"/>
  </w:style>
  <w:style w:type="paragraph" w:customStyle="1" w:styleId="10">
    <w:name w:val="列出段落1"/>
    <w:basedOn w:val="a"/>
    <w:rsid w:val="00A13312"/>
    <w:pPr>
      <w:spacing w:line="360" w:lineRule="auto"/>
      <w:ind w:firstLineChars="200" w:firstLine="200"/>
    </w:pPr>
    <w:rPr>
      <w:rFonts w:eastAsia="仿宋_GB2312"/>
      <w:sz w:val="24"/>
      <w:szCs w:val="22"/>
    </w:rPr>
  </w:style>
  <w:style w:type="paragraph" w:customStyle="1" w:styleId="11">
    <w:name w:val="正文文本1"/>
    <w:basedOn w:val="a"/>
    <w:rsid w:val="00A13312"/>
    <w:pPr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5">
    <w:name w:val="Char"/>
    <w:basedOn w:val="a"/>
    <w:rsid w:val="00A13312"/>
  </w:style>
  <w:style w:type="paragraph" w:customStyle="1" w:styleId="12">
    <w:name w:val="正文1"/>
    <w:basedOn w:val="a"/>
    <w:rsid w:val="00A13312"/>
    <w:pPr>
      <w:spacing w:line="360" w:lineRule="auto"/>
      <w:ind w:firstLineChars="200" w:firstLine="200"/>
    </w:pPr>
    <w:rPr>
      <w:sz w:val="24"/>
    </w:rPr>
  </w:style>
  <w:style w:type="paragraph" w:styleId="2">
    <w:name w:val="toc 2"/>
    <w:basedOn w:val="a"/>
    <w:next w:val="a"/>
    <w:autoRedefine/>
    <w:uiPriority w:val="39"/>
    <w:rsid w:val="00A13312"/>
    <w:pPr>
      <w:tabs>
        <w:tab w:val="right" w:leader="dot" w:pos="8302"/>
      </w:tabs>
      <w:spacing w:before="120"/>
      <w:ind w:leftChars="200" w:left="420"/>
    </w:pPr>
    <w:rPr>
      <w:noProof/>
      <w:sz w:val="24"/>
    </w:rPr>
  </w:style>
  <w:style w:type="paragraph" w:styleId="3">
    <w:name w:val="toc 3"/>
    <w:basedOn w:val="a"/>
    <w:next w:val="a"/>
    <w:autoRedefine/>
    <w:uiPriority w:val="39"/>
    <w:rsid w:val="00A13312"/>
    <w:pPr>
      <w:ind w:leftChars="400" w:left="840"/>
    </w:pPr>
  </w:style>
  <w:style w:type="character" w:customStyle="1" w:styleId="doctitle">
    <w:name w:val="doc_title"/>
    <w:basedOn w:val="a0"/>
    <w:rsid w:val="00A13312"/>
  </w:style>
  <w:style w:type="paragraph" w:customStyle="1" w:styleId="110">
    <w:name w:val="列出段落11"/>
    <w:basedOn w:val="a"/>
    <w:rsid w:val="00A13312"/>
    <w:pPr>
      <w:ind w:firstLineChars="200" w:firstLine="420"/>
    </w:pPr>
    <w:rPr>
      <w:rFonts w:ascii="Calibri" w:hAnsi="Calibri" w:cs="Calibri"/>
      <w:szCs w:val="21"/>
    </w:rPr>
  </w:style>
  <w:style w:type="paragraph" w:customStyle="1" w:styleId="font5">
    <w:name w:val="font5"/>
    <w:basedOn w:val="a"/>
    <w:rsid w:val="00A13312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font6">
    <w:name w:val="font6"/>
    <w:basedOn w:val="a"/>
    <w:rsid w:val="00A13312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1">
    <w:name w:val="font11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3">
    <w:name w:val="font13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4">
    <w:name w:val="font14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5">
    <w:name w:val="font15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16">
    <w:name w:val="font16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17">
    <w:name w:val="font17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8">
    <w:name w:val="font18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9">
    <w:name w:val="font19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20">
    <w:name w:val="font20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A1331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A13312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A13312"/>
    <w:pPr>
      <w:widowControl/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1">
    <w:name w:val="xl81"/>
    <w:basedOn w:val="a"/>
    <w:rsid w:val="00A1331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A1331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5">
    <w:name w:val="xl9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7">
    <w:name w:val="xl9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9">
    <w:name w:val="xl9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1">
    <w:name w:val="xl10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6">
    <w:name w:val="xl10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7">
    <w:name w:val="xl107"/>
    <w:basedOn w:val="a"/>
    <w:rsid w:val="00A1331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2">
    <w:name w:val="xl11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114">
    <w:name w:val="xl114"/>
    <w:basedOn w:val="a"/>
    <w:rsid w:val="00A1331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6">
    <w:name w:val="xl11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A1331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5">
    <w:name w:val="xl12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6">
    <w:name w:val="xl12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7">
    <w:name w:val="xl12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8">
    <w:name w:val="xl128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9">
    <w:name w:val="xl12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A13312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2">
    <w:name w:val="xl132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35">
    <w:name w:val="xl13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37">
    <w:name w:val="xl137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A1331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9">
    <w:name w:val="xl139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43">
    <w:name w:val="xl143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4">
    <w:name w:val="xl144"/>
    <w:basedOn w:val="a"/>
    <w:rsid w:val="00A1331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47">
    <w:name w:val="xl14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48">
    <w:name w:val="xl148"/>
    <w:basedOn w:val="a"/>
    <w:rsid w:val="00A1331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A1331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3">
    <w:name w:val="xl153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9">
    <w:name w:val="xl159"/>
    <w:basedOn w:val="a"/>
    <w:rsid w:val="00A13312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0">
    <w:name w:val="xl160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2">
    <w:name w:val="xl16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3">
    <w:name w:val="xl16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64">
    <w:name w:val="xl16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65">
    <w:name w:val="xl16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6">
    <w:name w:val="xl16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167">
    <w:name w:val="xl167"/>
    <w:basedOn w:val="a"/>
    <w:rsid w:val="00A13312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1">
    <w:name w:val="xl17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2">
    <w:name w:val="xl172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3">
    <w:name w:val="xl17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7">
    <w:name w:val="xl177"/>
    <w:basedOn w:val="a"/>
    <w:rsid w:val="00A13312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8">
    <w:name w:val="xl17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79">
    <w:name w:val="xl17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80">
    <w:name w:val="xl18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1">
    <w:name w:val="xl18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2">
    <w:name w:val="xl18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6">
    <w:name w:val="xl186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">
    <w:name w:val="xl18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8">
    <w:name w:val="xl188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93">
    <w:name w:val="xl193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4">
    <w:name w:val="xl19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95">
    <w:name w:val="xl19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6">
    <w:name w:val="xl19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7">
    <w:name w:val="xl19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8">
    <w:name w:val="xl19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9">
    <w:name w:val="xl199"/>
    <w:basedOn w:val="a"/>
    <w:rsid w:val="00A13312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0">
    <w:name w:val="xl200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1">
    <w:name w:val="xl201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2">
    <w:name w:val="xl202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3">
    <w:name w:val="xl20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4">
    <w:name w:val="xl204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5">
    <w:name w:val="xl20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206">
    <w:name w:val="xl206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207">
    <w:name w:val="xl207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208">
    <w:name w:val="xl20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209">
    <w:name w:val="xl20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0">
    <w:name w:val="xl21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1">
    <w:name w:val="xl211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2">
    <w:name w:val="xl212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3">
    <w:name w:val="xl213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4">
    <w:name w:val="xl214"/>
    <w:basedOn w:val="a"/>
    <w:rsid w:val="00A13312"/>
    <w:pPr>
      <w:widowControl/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5">
    <w:name w:val="xl21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6">
    <w:name w:val="xl21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17">
    <w:name w:val="xl21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8">
    <w:name w:val="xl218"/>
    <w:basedOn w:val="a"/>
    <w:rsid w:val="00A13312"/>
    <w:pPr>
      <w:widowControl/>
      <w:pBdr>
        <w:top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9">
    <w:name w:val="xl219"/>
    <w:basedOn w:val="a"/>
    <w:rsid w:val="00A1331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0">
    <w:name w:val="xl220"/>
    <w:basedOn w:val="a"/>
    <w:rsid w:val="00A1331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1">
    <w:name w:val="xl221"/>
    <w:basedOn w:val="a"/>
    <w:rsid w:val="00A13312"/>
    <w:pPr>
      <w:widowControl/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2">
    <w:name w:val="xl222"/>
    <w:basedOn w:val="a"/>
    <w:rsid w:val="00A13312"/>
    <w:pPr>
      <w:widowControl/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3">
    <w:name w:val="xl223"/>
    <w:basedOn w:val="a"/>
    <w:rsid w:val="00A13312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4">
    <w:name w:val="xl224"/>
    <w:basedOn w:val="a"/>
    <w:rsid w:val="00A13312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5">
    <w:name w:val="xl22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6">
    <w:name w:val="xl22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7">
    <w:name w:val="xl227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8">
    <w:name w:val="xl22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9">
    <w:name w:val="xl229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0">
    <w:name w:val="xl23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1">
    <w:name w:val="xl23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2">
    <w:name w:val="xl23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3">
    <w:name w:val="xl23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4">
    <w:name w:val="xl23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5">
    <w:name w:val="xl23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6">
    <w:name w:val="xl23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37">
    <w:name w:val="xl23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0">
    <w:name w:val="xl240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1">
    <w:name w:val="xl24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2">
    <w:name w:val="xl24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3">
    <w:name w:val="xl243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4">
    <w:name w:val="xl24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5">
    <w:name w:val="xl24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46">
    <w:name w:val="xl24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47">
    <w:name w:val="xl247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8">
    <w:name w:val="xl248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9">
    <w:name w:val="xl24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0">
    <w:name w:val="xl250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1">
    <w:name w:val="xl251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2">
    <w:name w:val="xl252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253">
    <w:name w:val="xl253"/>
    <w:basedOn w:val="a"/>
    <w:rsid w:val="00A1331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4">
    <w:name w:val="xl25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5">
    <w:name w:val="xl25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xl256">
    <w:name w:val="xl25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257">
    <w:name w:val="xl257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8">
    <w:name w:val="xl258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59">
    <w:name w:val="xl259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0">
    <w:name w:val="xl260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1">
    <w:name w:val="xl261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2">
    <w:name w:val="xl262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3">
    <w:name w:val="xl263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8">
    <w:name w:val="xl268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9">
    <w:name w:val="xl269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70">
    <w:name w:val="xl270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71">
    <w:name w:val="xl271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2">
    <w:name w:val="xl272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3">
    <w:name w:val="xl273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4">
    <w:name w:val="xl274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5">
    <w:name w:val="xl275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6">
    <w:name w:val="xl276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7">
    <w:name w:val="xl27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8">
    <w:name w:val="xl278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9">
    <w:name w:val="xl279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0">
    <w:name w:val="xl280"/>
    <w:basedOn w:val="a"/>
    <w:rsid w:val="00A13312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1">
    <w:name w:val="xl281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2">
    <w:name w:val="xl282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3">
    <w:name w:val="xl283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4">
    <w:name w:val="xl284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5">
    <w:name w:val="xl285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6">
    <w:name w:val="xl286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7">
    <w:name w:val="xl287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8">
    <w:name w:val="xl288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9">
    <w:name w:val="xl289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0">
    <w:name w:val="xl290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1">
    <w:name w:val="xl291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2">
    <w:name w:val="xl292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3">
    <w:name w:val="xl293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4">
    <w:name w:val="xl294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5">
    <w:name w:val="xl295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6">
    <w:name w:val="xl296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7">
    <w:name w:val="xl29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8">
    <w:name w:val="xl298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9">
    <w:name w:val="xl299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00">
    <w:name w:val="xl300"/>
    <w:basedOn w:val="a"/>
    <w:rsid w:val="00A1331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01">
    <w:name w:val="xl301"/>
    <w:basedOn w:val="a"/>
    <w:rsid w:val="00A13312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2">
    <w:name w:val="xl302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3">
    <w:name w:val="xl303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4">
    <w:name w:val="xl304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5">
    <w:name w:val="xl305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6">
    <w:name w:val="xl306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7">
    <w:name w:val="xl30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08">
    <w:name w:val="xl308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9">
    <w:name w:val="xl309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10">
    <w:name w:val="xl310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11">
    <w:name w:val="xl311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12">
    <w:name w:val="xl312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3">
    <w:name w:val="xl313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4">
    <w:name w:val="xl314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15">
    <w:name w:val="xl315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16">
    <w:name w:val="xl316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17">
    <w:name w:val="xl317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18">
    <w:name w:val="xl318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19">
    <w:name w:val="xl31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20">
    <w:name w:val="xl320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1">
    <w:name w:val="xl321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2">
    <w:name w:val="xl322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3">
    <w:name w:val="xl323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4">
    <w:name w:val="xl324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5">
    <w:name w:val="xl32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6">
    <w:name w:val="xl32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27">
    <w:name w:val="xl32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8">
    <w:name w:val="xl328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9">
    <w:name w:val="xl329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30">
    <w:name w:val="xl330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1">
    <w:name w:val="xl331"/>
    <w:basedOn w:val="a"/>
    <w:rsid w:val="00A13312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2">
    <w:name w:val="xl332"/>
    <w:basedOn w:val="a"/>
    <w:rsid w:val="00A13312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3">
    <w:name w:val="xl333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4">
    <w:name w:val="xl334"/>
    <w:basedOn w:val="a"/>
    <w:rsid w:val="00A13312"/>
    <w:pPr>
      <w:widowControl/>
      <w:pBdr>
        <w:top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5">
    <w:name w:val="xl335"/>
    <w:basedOn w:val="a"/>
    <w:rsid w:val="00A13312"/>
    <w:pPr>
      <w:widowControl/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6">
    <w:name w:val="xl33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37">
    <w:name w:val="xl33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8">
    <w:name w:val="xl338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9">
    <w:name w:val="xl33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40">
    <w:name w:val="xl340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1">
    <w:name w:val="xl341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42">
    <w:name w:val="xl342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43">
    <w:name w:val="xl343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44">
    <w:name w:val="xl344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45">
    <w:name w:val="xl345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6">
    <w:name w:val="xl346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7">
    <w:name w:val="xl34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8">
    <w:name w:val="xl348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9">
    <w:name w:val="xl349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50">
    <w:name w:val="xl350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1">
    <w:name w:val="xl351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2">
    <w:name w:val="xl352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53">
    <w:name w:val="xl353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4">
    <w:name w:val="xl354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5">
    <w:name w:val="xl355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56">
    <w:name w:val="xl356"/>
    <w:basedOn w:val="a"/>
    <w:rsid w:val="00A13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7">
    <w:name w:val="xl35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58">
    <w:name w:val="xl358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9">
    <w:name w:val="xl359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60">
    <w:name w:val="xl360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61">
    <w:name w:val="xl361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62">
    <w:name w:val="xl362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63">
    <w:name w:val="xl363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64">
    <w:name w:val="xl364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65">
    <w:name w:val="xl365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66">
    <w:name w:val="xl366"/>
    <w:basedOn w:val="a"/>
    <w:rsid w:val="00A13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67">
    <w:name w:val="xl367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68">
    <w:name w:val="xl368"/>
    <w:basedOn w:val="a"/>
    <w:rsid w:val="00A13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69">
    <w:name w:val="xl369"/>
    <w:basedOn w:val="a"/>
    <w:rsid w:val="00A1331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70">
    <w:name w:val="xl370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71">
    <w:name w:val="xl371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72">
    <w:name w:val="xl372"/>
    <w:basedOn w:val="a"/>
    <w:rsid w:val="00A1331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73">
    <w:name w:val="xl373"/>
    <w:basedOn w:val="a"/>
    <w:rsid w:val="00A13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74">
    <w:name w:val="xl374"/>
    <w:basedOn w:val="a"/>
    <w:rsid w:val="00A1331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Normal (Web)"/>
    <w:basedOn w:val="a"/>
    <w:rsid w:val="00A13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95</Pages>
  <Words>12741</Words>
  <Characters>72627</Characters>
  <Application>Microsoft Office Word</Application>
  <DocSecurity>0</DocSecurity>
  <Lines>605</Lines>
  <Paragraphs>170</Paragraphs>
  <ScaleCrop>false</ScaleCrop>
  <Company>Microsoft</Company>
  <LinksUpToDate>false</LinksUpToDate>
  <CharactersWithSpaces>85198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2021-06-16T02:36:00Z</dcterms:created>
  <dcterms:modified xsi:type="dcterms:W3CDTF">2021-06-16T02:40:00Z</dcterms:modified>
</cp:coreProperties>
</file>