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E" w:rsidRPr="00CB059B" w:rsidRDefault="003830FE" w:rsidP="003830FE">
      <w:pPr>
        <w:rPr>
          <w:rFonts w:ascii="黑体" w:eastAsia="黑体" w:hAnsi="黑体" w:cs="黑体" w:hint="eastAsia"/>
          <w:szCs w:val="36"/>
        </w:rPr>
      </w:pPr>
      <w:r w:rsidRPr="00CB059B">
        <w:rPr>
          <w:rFonts w:ascii="黑体" w:eastAsia="黑体" w:hAnsi="黑体" w:cs="黑体" w:hint="eastAsia"/>
          <w:szCs w:val="36"/>
        </w:rPr>
        <w:t xml:space="preserve">附件1 </w:t>
      </w: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5G+医疗健康应用试点</w:t>
      </w: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项目</w:t>
      </w:r>
      <w:bookmarkStart w:id="0" w:name="年度/验收总结报告"/>
      <w:bookmarkEnd w:id="0"/>
      <w:r>
        <w:rPr>
          <w:rFonts w:ascii="仿宋_GB2312" w:hAnsi="仿宋_GB2312"/>
          <w:b/>
          <w:bCs/>
          <w:sz w:val="44"/>
          <w:szCs w:val="44"/>
        </w:rPr>
        <w:t>年度</w:t>
      </w:r>
      <w:r>
        <w:rPr>
          <w:rFonts w:ascii="仿宋_GB2312" w:hAnsi="仿宋_GB2312" w:hint="eastAsia"/>
          <w:b/>
          <w:bCs/>
          <w:sz w:val="44"/>
          <w:szCs w:val="44"/>
        </w:rPr>
        <w:t>/验收</w:t>
      </w:r>
      <w:r>
        <w:rPr>
          <w:rFonts w:ascii="仿宋_GB2312" w:hAnsi="仿宋_GB2312"/>
          <w:b/>
          <w:bCs/>
          <w:sz w:val="44"/>
          <w:szCs w:val="44"/>
        </w:rPr>
        <w:t>总结报告</w:t>
      </w: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widowControl/>
        <w:adjustRightInd w:val="0"/>
        <w:snapToGrid w:val="0"/>
        <w:spacing w:line="580" w:lineRule="exact"/>
        <w:jc w:val="center"/>
        <w:rPr>
          <w:rFonts w:ascii="仿宋_GB2312" w:hAnsi="仿宋_GB2312"/>
          <w:b/>
          <w:bCs/>
          <w:szCs w:val="32"/>
        </w:rPr>
      </w:pPr>
      <w:bookmarkStart w:id="1" w:name="（参考模板）"/>
      <w:bookmarkEnd w:id="1"/>
      <w:r>
        <w:rPr>
          <w:rFonts w:ascii="仿宋_GB2312" w:hAnsi="仿宋_GB2312"/>
          <w:b/>
          <w:bCs/>
          <w:szCs w:val="32"/>
        </w:rPr>
        <w:t>（参考模板）</w:t>
      </w: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tbl>
      <w:tblPr>
        <w:tblW w:w="8516" w:type="dxa"/>
        <w:tblLayout w:type="fixed"/>
        <w:tblLook w:val="0000" w:firstRow="0" w:lastRow="0" w:firstColumn="0" w:lastColumn="0" w:noHBand="0" w:noVBand="0"/>
      </w:tblPr>
      <w:tblGrid>
        <w:gridCol w:w="2518"/>
        <w:gridCol w:w="5998"/>
      </w:tblGrid>
      <w:tr w:rsidR="003830FE" w:rsidTr="00606DA0">
        <w:tc>
          <w:tcPr>
            <w:tcW w:w="2518" w:type="dxa"/>
          </w:tcPr>
          <w:p w:rsidR="003830FE" w:rsidRDefault="003830FE" w:rsidP="00606DA0">
            <w:pPr>
              <w:spacing w:line="580" w:lineRule="exact"/>
              <w:rPr>
                <w:rFonts w:ascii="仿宋_GB2312" w:hAnsi="仿宋_GB2312"/>
                <w:b/>
                <w:bCs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szCs w:val="32"/>
              </w:rPr>
              <w:t>项目名称：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3830FE" w:rsidRDefault="003830FE" w:rsidP="00606DA0">
            <w:pPr>
              <w:spacing w:line="580" w:lineRule="exact"/>
              <w:rPr>
                <w:rFonts w:ascii="仿宋_GB2312" w:hAnsi="仿宋_GB2312"/>
                <w:b/>
                <w:bCs/>
                <w:sz w:val="44"/>
                <w:szCs w:val="44"/>
              </w:rPr>
            </w:pPr>
          </w:p>
        </w:tc>
      </w:tr>
      <w:tr w:rsidR="003830FE" w:rsidTr="00606DA0">
        <w:tc>
          <w:tcPr>
            <w:tcW w:w="2518" w:type="dxa"/>
          </w:tcPr>
          <w:p w:rsidR="003830FE" w:rsidRDefault="003830FE" w:rsidP="00606DA0">
            <w:pPr>
              <w:spacing w:line="580" w:lineRule="exact"/>
              <w:rPr>
                <w:rFonts w:ascii="仿宋_GB2312" w:hAnsi="仿宋_GB2312"/>
                <w:b/>
                <w:bCs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szCs w:val="32"/>
              </w:rPr>
              <w:t>项目负责人：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</w:tcPr>
          <w:p w:rsidR="003830FE" w:rsidRDefault="003830FE" w:rsidP="00606DA0">
            <w:pPr>
              <w:spacing w:line="580" w:lineRule="exact"/>
              <w:jc w:val="center"/>
              <w:rPr>
                <w:rFonts w:ascii="仿宋_GB2312" w:hAnsi="仿宋_GB2312"/>
                <w:sz w:val="36"/>
                <w:szCs w:val="36"/>
              </w:rPr>
            </w:pPr>
            <w:r>
              <w:rPr>
                <w:rFonts w:ascii="仿宋_GB2312" w:hAnsi="仿宋_GB2312" w:hint="eastAsia"/>
                <w:sz w:val="36"/>
                <w:szCs w:val="36"/>
              </w:rPr>
              <w:t>（签字）</w:t>
            </w:r>
          </w:p>
        </w:tc>
      </w:tr>
      <w:tr w:rsidR="003830FE" w:rsidTr="00606DA0">
        <w:tc>
          <w:tcPr>
            <w:tcW w:w="2518" w:type="dxa"/>
          </w:tcPr>
          <w:p w:rsidR="003830FE" w:rsidRDefault="003830FE" w:rsidP="00606DA0">
            <w:pPr>
              <w:spacing w:line="580" w:lineRule="exact"/>
              <w:rPr>
                <w:rFonts w:ascii="仿宋_GB2312" w:hAnsi="仿宋_GB2312"/>
                <w:b/>
                <w:bCs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szCs w:val="32"/>
              </w:rPr>
              <w:t>项目牵头单位：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</w:tcPr>
          <w:p w:rsidR="003830FE" w:rsidRDefault="003830FE" w:rsidP="00606DA0">
            <w:pPr>
              <w:spacing w:line="580" w:lineRule="exact"/>
              <w:jc w:val="center"/>
              <w:rPr>
                <w:rFonts w:ascii="仿宋_GB2312" w:hAnsi="仿宋_GB2312"/>
                <w:sz w:val="36"/>
                <w:szCs w:val="36"/>
              </w:rPr>
            </w:pPr>
            <w:r>
              <w:rPr>
                <w:rFonts w:ascii="仿宋_GB2312" w:hAnsi="仿宋_GB2312" w:hint="eastAsia"/>
                <w:sz w:val="36"/>
                <w:szCs w:val="36"/>
              </w:rPr>
              <w:t>（盖章）</w:t>
            </w:r>
          </w:p>
        </w:tc>
      </w:tr>
    </w:tbl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rPr>
          <w:rFonts w:ascii="仿宋_GB2312" w:hAnsi="仿宋_GB2312"/>
          <w:b/>
          <w:bCs/>
          <w:sz w:val="44"/>
          <w:szCs w:val="44"/>
        </w:rPr>
      </w:pPr>
    </w:p>
    <w:p w:rsidR="003830FE" w:rsidRDefault="003830FE" w:rsidP="003830FE">
      <w:pPr>
        <w:spacing w:line="580" w:lineRule="exact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lastRenderedPageBreak/>
        <w:t xml:space="preserve"> </w:t>
      </w:r>
      <w:r>
        <w:rPr>
          <w:rFonts w:ascii="仿宋_GB2312" w:hAnsi="仿宋_GB2312"/>
          <w:szCs w:val="32"/>
        </w:rPr>
        <w:t xml:space="preserve">  </w:t>
      </w:r>
      <w:r>
        <w:rPr>
          <w:rFonts w:ascii="仿宋_GB2312" w:hAnsi="仿宋_GB2312" w:hint="eastAsia"/>
          <w:szCs w:val="32"/>
        </w:rPr>
        <w:t xml:space="preserve">年 </w:t>
      </w:r>
      <w:r>
        <w:rPr>
          <w:rFonts w:ascii="仿宋_GB2312" w:hAnsi="仿宋_GB2312"/>
          <w:szCs w:val="32"/>
        </w:rPr>
        <w:t xml:space="preserve">  </w:t>
      </w:r>
      <w:r>
        <w:rPr>
          <w:rFonts w:ascii="仿宋_GB2312" w:hAnsi="仿宋_GB2312" w:hint="eastAsia"/>
          <w:szCs w:val="32"/>
        </w:rPr>
        <w:t xml:space="preserve">月 </w:t>
      </w:r>
      <w:r>
        <w:rPr>
          <w:rFonts w:ascii="仿宋_GB2312" w:hAnsi="仿宋_GB2312"/>
          <w:szCs w:val="32"/>
        </w:rPr>
        <w:t xml:space="preserve">  </w:t>
      </w:r>
      <w:r>
        <w:rPr>
          <w:rFonts w:ascii="仿宋_GB2312" w:hAnsi="仿宋_GB2312" w:hint="eastAsia"/>
          <w:szCs w:val="32"/>
        </w:rPr>
        <w:t>日</w:t>
      </w:r>
    </w:p>
    <w:p w:rsidR="003830FE" w:rsidRDefault="003830FE" w:rsidP="003830F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编写大纲</w:t>
      </w:r>
    </w:p>
    <w:p w:rsidR="003830FE" w:rsidRDefault="003830FE" w:rsidP="003830FE">
      <w:pPr>
        <w:adjustRightInd w:val="0"/>
        <w:snapToGrid w:val="0"/>
        <w:spacing w:line="500" w:lineRule="exact"/>
        <w:jc w:val="center"/>
        <w:rPr>
          <w:rFonts w:ascii="仿宋_GB2312" w:hAnsi="仿宋_GB2312"/>
          <w:color w:val="000000"/>
          <w:kern w:val="0"/>
        </w:rPr>
      </w:pP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一、试点项目总体进展情况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color w:val="000000"/>
          <w:kern w:val="0"/>
        </w:rPr>
      </w:pPr>
      <w:r>
        <w:rPr>
          <w:rFonts w:ascii="仿宋_GB2312" w:hAnsi="仿宋_GB2312" w:hint="eastAsia"/>
          <w:color w:val="000000"/>
          <w:kern w:val="0"/>
        </w:rPr>
        <w:t>对照项目申报书的目标、任务，简要阐明项目总体进展情况、完成进度、重要成果产出、应用推广成效等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 w:eastAsia="zh-Hans"/>
        </w:rPr>
        <w:t>二</w:t>
      </w:r>
      <w:r>
        <w:rPr>
          <w:rFonts w:ascii="黑体" w:eastAsia="黑体" w:hAnsi="黑体" w:cs="黑体" w:hint="eastAsia"/>
          <w:szCs w:val="32"/>
        </w:rPr>
        <w:t>、试点项目建设应用情况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 w:cs="宋体"/>
          <w:b/>
          <w:szCs w:val="32"/>
        </w:rPr>
      </w:pPr>
      <w:r>
        <w:rPr>
          <w:rFonts w:ascii="仿宋_GB2312" w:hAnsi="仿宋_GB2312" w:cs="宋体" w:hint="eastAsia"/>
          <w:b/>
          <w:szCs w:val="32"/>
        </w:rPr>
        <w:t>1.项目建设情况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 w:cs="宋体"/>
          <w:bCs/>
          <w:szCs w:val="32"/>
        </w:rPr>
      </w:pPr>
      <w:r>
        <w:rPr>
          <w:rFonts w:ascii="仿宋_GB2312" w:hAnsi="仿宋_GB2312" w:cs="宋体" w:hint="eastAsia"/>
          <w:bCs/>
          <w:szCs w:val="32"/>
        </w:rPr>
        <w:t>介绍项目的总体解决方案、5G 网络建设情况、关键软件和设备部署情况等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 w:cs="宋体"/>
          <w:b/>
          <w:szCs w:val="32"/>
        </w:rPr>
      </w:pPr>
      <w:r>
        <w:rPr>
          <w:rFonts w:ascii="仿宋_GB2312" w:hAnsi="仿宋_GB2312" w:cs="宋体" w:hint="eastAsia"/>
          <w:b/>
          <w:szCs w:val="32"/>
        </w:rPr>
        <w:t>2.典型应用场景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 w:cs="宋体"/>
          <w:bCs/>
          <w:szCs w:val="32"/>
        </w:rPr>
      </w:pPr>
      <w:r>
        <w:rPr>
          <w:rFonts w:ascii="仿宋_GB2312" w:hAnsi="仿宋_GB2312" w:cs="宋体" w:hint="eastAsia"/>
          <w:bCs/>
          <w:szCs w:val="32"/>
        </w:rPr>
        <w:t>梳理总结项目典型应用场景，重点说明 5G 在其中发挥的作用，重点帮助医疗行业解决了哪些问题，成效如何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三、试点项目成效推广情况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/>
          <w:b/>
          <w:bCs/>
          <w:szCs w:val="32"/>
        </w:rPr>
      </w:pPr>
      <w:r>
        <w:rPr>
          <w:rFonts w:ascii="仿宋_GB2312" w:hAnsi="仿宋_GB2312" w:hint="eastAsia"/>
          <w:b/>
          <w:bCs/>
          <w:szCs w:val="32"/>
        </w:rPr>
        <w:t>1.项目创新情况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说明项目在技术、机制、模式等方面的创新情况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/>
          <w:b/>
          <w:bCs/>
          <w:szCs w:val="32"/>
        </w:rPr>
      </w:pPr>
      <w:r>
        <w:rPr>
          <w:rFonts w:ascii="仿宋_GB2312" w:hAnsi="仿宋_GB2312" w:hint="eastAsia"/>
          <w:b/>
          <w:bCs/>
          <w:szCs w:val="32"/>
        </w:rPr>
        <w:t>2.项目复制推广情况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说明项目的复制推广情况，如在医疗卫生机构推广、惠及人群数量等方面的拓展情况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/>
          <w:b/>
          <w:bCs/>
          <w:szCs w:val="32"/>
        </w:rPr>
      </w:pPr>
      <w:r>
        <w:rPr>
          <w:rFonts w:ascii="仿宋_GB2312" w:hAnsi="仿宋_GB2312" w:hint="eastAsia"/>
          <w:b/>
          <w:bCs/>
          <w:szCs w:val="32"/>
        </w:rPr>
        <w:t>3.经济和社会效益情况</w:t>
      </w:r>
    </w:p>
    <w:p w:rsidR="003830FE" w:rsidRDefault="003830FE" w:rsidP="003830FE">
      <w:pPr>
        <w:spacing w:line="500" w:lineRule="exact"/>
        <w:ind w:firstLineChars="200" w:firstLine="618"/>
        <w:rPr>
          <w:rFonts w:ascii="仿宋_GB2312" w:hAnsi="仿宋_GB2312"/>
          <w:spacing w:val="-11"/>
          <w:szCs w:val="32"/>
        </w:rPr>
      </w:pPr>
      <w:r>
        <w:rPr>
          <w:rFonts w:ascii="仿宋_GB2312" w:hAnsi="仿宋_GB2312" w:hint="eastAsia"/>
          <w:spacing w:val="-11"/>
          <w:szCs w:val="32"/>
        </w:rPr>
        <w:t>说明项目实施所创造的直接和间接的经济效益、社会效益等</w:t>
      </w:r>
    </w:p>
    <w:p w:rsidR="003830FE" w:rsidRDefault="003830FE" w:rsidP="003830FE">
      <w:pPr>
        <w:spacing w:line="500" w:lineRule="exact"/>
        <w:ind w:firstLineChars="200" w:firstLine="681"/>
        <w:rPr>
          <w:rFonts w:ascii="仿宋_GB2312" w:hAnsi="仿宋_GB2312"/>
          <w:b/>
          <w:bCs/>
          <w:szCs w:val="32"/>
        </w:rPr>
      </w:pPr>
      <w:r>
        <w:rPr>
          <w:rFonts w:ascii="仿宋_GB2312" w:hAnsi="仿宋_GB2312" w:hint="eastAsia"/>
          <w:b/>
          <w:bCs/>
          <w:szCs w:val="32"/>
        </w:rPr>
        <w:t>4.重要成果产出情况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说明项目在技术规范、公开出版物、知识产权以及参赛获奖、人才培养等方面的成果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四、组织实施和保障情况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说明为项目顺利实施提供的各项保障条件，如硬件条件保障、团队配置、资金投入等情况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五、组织实施中的重大问题及建议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六、后续有关计划安排</w:t>
      </w:r>
    </w:p>
    <w:p w:rsidR="003830FE" w:rsidRDefault="003830FE" w:rsidP="003830FE">
      <w:pPr>
        <w:spacing w:line="500" w:lineRule="exact"/>
        <w:ind w:firstLineChars="200" w:firstLine="628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说明后续项目优化、推动成果复制推广等工作考虑及计划安排</w:t>
      </w:r>
    </w:p>
    <w:p w:rsidR="003830FE" w:rsidRDefault="003830FE" w:rsidP="003830FE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七、其他补充说明</w:t>
      </w: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628"/>
        <w:rPr>
          <w:rFonts w:ascii="仿宋_GB2312" w:hAnsi="仿宋_GB2312"/>
          <w:szCs w:val="32"/>
        </w:rPr>
      </w:pPr>
    </w:p>
    <w:p w:rsidR="003830FE" w:rsidRDefault="003830FE" w:rsidP="003830FE">
      <w:pPr>
        <w:spacing w:line="580" w:lineRule="exact"/>
        <w:ind w:firstLineChars="200" w:firstLine="548"/>
        <w:rPr>
          <w:rFonts w:ascii="仿宋_GB2312" w:hAnsi="仿宋_GB2312"/>
          <w:sz w:val="28"/>
          <w:szCs w:val="28"/>
        </w:rPr>
      </w:pPr>
      <w:r>
        <w:rPr>
          <w:rFonts w:ascii="仿宋_GB2312" w:hAnsi="仿宋_GB2312" w:hint="eastAsia"/>
          <w:sz w:val="28"/>
          <w:szCs w:val="28"/>
        </w:rPr>
        <w:t>备注：</w:t>
      </w:r>
    </w:p>
    <w:p w:rsidR="003830FE" w:rsidRDefault="003830FE" w:rsidP="003830FE">
      <w:pPr>
        <w:spacing w:line="580" w:lineRule="exact"/>
        <w:ind w:firstLineChars="200" w:firstLine="548"/>
        <w:rPr>
          <w:rFonts w:ascii="仿宋_GB2312" w:hAnsi="仿宋_GB2312" w:cs="宋体"/>
          <w:bCs/>
          <w:color w:val="333333"/>
          <w:sz w:val="28"/>
          <w:szCs w:val="28"/>
          <w:shd w:val="clear" w:color="auto" w:fill="FFFFFF"/>
        </w:rPr>
        <w:sectPr w:rsidR="003830FE">
          <w:footerReference w:type="default" r:id="rId5"/>
          <w:pgSz w:w="11900" w:h="1684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hint="eastAsia"/>
          <w:sz w:val="28"/>
          <w:szCs w:val="28"/>
        </w:rPr>
        <w:t>填写完成</w:t>
      </w:r>
      <w:r>
        <w:rPr>
          <w:rFonts w:ascii="仿宋_GB2312" w:hAnsi="仿宋_GB2312"/>
          <w:sz w:val="28"/>
          <w:szCs w:val="28"/>
        </w:rPr>
        <w:t>总结报告</w:t>
      </w:r>
      <w:r>
        <w:rPr>
          <w:rFonts w:ascii="仿宋_GB2312" w:hAnsi="仿宋_GB2312" w:hint="eastAsia"/>
          <w:sz w:val="28"/>
          <w:szCs w:val="28"/>
        </w:rPr>
        <w:t>需</w:t>
      </w:r>
      <w:r>
        <w:rPr>
          <w:rFonts w:ascii="仿宋_GB2312" w:hAnsi="仿宋_GB2312" w:hint="eastAsia"/>
          <w:bCs/>
          <w:color w:val="333333"/>
          <w:sz w:val="28"/>
          <w:szCs w:val="28"/>
          <w:shd w:val="clear" w:color="auto" w:fill="FFFFFF"/>
        </w:rPr>
        <w:t>加盖公章后，扫描</w:t>
      </w:r>
      <w:r>
        <w:rPr>
          <w:rFonts w:ascii="仿宋_GB2312" w:hAnsi="仿宋_GB2312" w:hint="eastAsia"/>
          <w:sz w:val="28"/>
          <w:szCs w:val="28"/>
        </w:rPr>
        <w:t>上传至试点项目信息管理平台</w:t>
      </w:r>
      <w:r>
        <w:rPr>
          <w:rFonts w:ascii="仿宋_GB2312" w:hAnsi="仿宋_GB2312" w:cs="宋体" w:hint="eastAsia"/>
          <w:bCs/>
          <w:color w:val="333333"/>
          <w:sz w:val="28"/>
          <w:szCs w:val="28"/>
          <w:shd w:val="clear" w:color="auto" w:fill="FFFFFF"/>
        </w:rPr>
        <w:t>。相关</w:t>
      </w:r>
      <w:r>
        <w:rPr>
          <w:rFonts w:ascii="仿宋_GB2312" w:hAnsi="仿宋_GB2312"/>
          <w:sz w:val="28"/>
          <w:szCs w:val="28"/>
        </w:rPr>
        <w:t>佐证</w:t>
      </w:r>
      <w:r>
        <w:rPr>
          <w:rFonts w:ascii="仿宋_GB2312" w:hAnsi="仿宋_GB2312" w:cs="宋体" w:hint="eastAsia"/>
          <w:bCs/>
          <w:color w:val="333333"/>
          <w:sz w:val="28"/>
          <w:szCs w:val="28"/>
          <w:shd w:val="clear" w:color="auto" w:fill="FFFFFF"/>
        </w:rPr>
        <w:t>材料请扫描后随总结报告同P</w:t>
      </w:r>
      <w:r>
        <w:rPr>
          <w:rFonts w:ascii="仿宋_GB2312" w:hAnsi="仿宋_GB2312" w:cs="宋体"/>
          <w:bCs/>
          <w:color w:val="333333"/>
          <w:sz w:val="28"/>
          <w:szCs w:val="28"/>
          <w:shd w:val="clear" w:color="auto" w:fill="FFFFFF"/>
        </w:rPr>
        <w:t>DF</w:t>
      </w:r>
      <w:r>
        <w:rPr>
          <w:rFonts w:ascii="仿宋_GB2312" w:hAnsi="仿宋_GB2312" w:cs="宋体" w:hint="eastAsia"/>
          <w:bCs/>
          <w:color w:val="333333"/>
          <w:sz w:val="28"/>
          <w:szCs w:val="28"/>
          <w:shd w:val="clear" w:color="auto" w:fill="FFFFFF"/>
        </w:rPr>
        <w:t>文件上传。</w:t>
      </w:r>
    </w:p>
    <w:p w:rsidR="003830FE" w:rsidRPr="00CB059B" w:rsidRDefault="003830FE" w:rsidP="003830FE">
      <w:pPr>
        <w:spacing w:line="480" w:lineRule="exact"/>
        <w:rPr>
          <w:rFonts w:ascii="黑体" w:eastAsia="黑体" w:hAnsi="黑体" w:cs="黑体" w:hint="eastAsia"/>
          <w:b/>
          <w:bCs/>
          <w:szCs w:val="32"/>
        </w:rPr>
      </w:pPr>
      <w:r w:rsidRPr="00CB059B">
        <w:rPr>
          <w:rFonts w:ascii="黑体" w:eastAsia="黑体" w:hAnsi="黑体" w:cs="黑体" w:hint="eastAsia"/>
          <w:szCs w:val="32"/>
        </w:rPr>
        <w:t xml:space="preserve">附件2 </w:t>
      </w:r>
      <w:bookmarkStart w:id="2" w:name="_Hlk97638967"/>
    </w:p>
    <w:p w:rsidR="003830FE" w:rsidRDefault="003830FE" w:rsidP="003830F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5G+医疗健康应用试点项目</w:t>
      </w: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eastAsia="zh-Hans"/>
        </w:rPr>
        <w:t>验收申请书</w:t>
      </w:r>
    </w:p>
    <w:p w:rsidR="003830FE" w:rsidRDefault="003830FE" w:rsidP="003830F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lang w:eastAsia="zh-Hans"/>
        </w:rPr>
      </w:pPr>
    </w:p>
    <w:bookmarkEnd w:id="2"/>
    <w:p w:rsidR="003830FE" w:rsidRDefault="003830FE" w:rsidP="003830FE">
      <w:pPr>
        <w:adjustRightInd w:val="0"/>
        <w:snapToGrid w:val="0"/>
        <w:spacing w:line="48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Cs w:val="32"/>
          <w:lang w:eastAsia="zh-Hans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Cs w:val="32"/>
          <w:lang w:eastAsia="zh-Hans"/>
        </w:rPr>
        <w:t>填报时间：  年  月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3830FE" w:rsidTr="00606DA0">
        <w:trPr>
          <w:trHeight w:val="620"/>
          <w:jc w:val="center"/>
        </w:trPr>
        <w:tc>
          <w:tcPr>
            <w:tcW w:w="2130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trHeight w:val="695"/>
          <w:jc w:val="center"/>
        </w:trPr>
        <w:tc>
          <w:tcPr>
            <w:tcW w:w="2130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申报主体单位</w:t>
            </w:r>
          </w:p>
        </w:tc>
        <w:tc>
          <w:tcPr>
            <w:tcW w:w="6392" w:type="dxa"/>
            <w:gridSpan w:val="3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jc w:val="center"/>
        </w:trPr>
        <w:tc>
          <w:tcPr>
            <w:tcW w:w="2130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项目申报方向</w:t>
            </w:r>
          </w:p>
        </w:tc>
        <w:tc>
          <w:tcPr>
            <w:tcW w:w="6392" w:type="dxa"/>
            <w:gridSpan w:val="3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 xml:space="preserve">方向1：5G+急诊救治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方向2：5G+远程诊断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 xml:space="preserve">方向3：5G+远程治疗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方向4：5G+远程重症监护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 xml:space="preserve">方向5：5G+中医诊疗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方向6：5G+医院管理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 xml:space="preserve">方向7：5G+智能疾控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方向8：5G+健康管理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其他方向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：_____</w:t>
            </w:r>
          </w:p>
        </w:tc>
      </w:tr>
      <w:tr w:rsidR="003830FE" w:rsidTr="00606DA0">
        <w:trPr>
          <w:jc w:val="center"/>
        </w:trPr>
        <w:tc>
          <w:tcPr>
            <w:tcW w:w="2130" w:type="dxa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131" w:type="dxa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职务/职称</w:t>
            </w:r>
          </w:p>
        </w:tc>
        <w:tc>
          <w:tcPr>
            <w:tcW w:w="2131" w:type="dxa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jc w:val="center"/>
        </w:trPr>
        <w:tc>
          <w:tcPr>
            <w:tcW w:w="2130" w:type="dxa"/>
            <w:vMerge w:val="restart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130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131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联系邮箱</w:t>
            </w:r>
          </w:p>
        </w:tc>
      </w:tr>
      <w:tr w:rsidR="003830FE" w:rsidTr="00606DA0">
        <w:trPr>
          <w:jc w:val="center"/>
        </w:trPr>
        <w:tc>
          <w:tcPr>
            <w:tcW w:w="2130" w:type="dxa"/>
            <w:vMerge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131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2131" w:type="dxa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trHeight w:val="593"/>
          <w:jc w:val="center"/>
        </w:trPr>
        <w:tc>
          <w:tcPr>
            <w:tcW w:w="2130" w:type="dxa"/>
            <w:vMerge w:val="restart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联合申报单位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（可扩行）</w:t>
            </w:r>
          </w:p>
        </w:tc>
        <w:tc>
          <w:tcPr>
            <w:tcW w:w="6392" w:type="dxa"/>
            <w:gridSpan w:val="3"/>
            <w:vAlign w:val="center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trHeight w:val="510"/>
          <w:jc w:val="center"/>
        </w:trPr>
        <w:tc>
          <w:tcPr>
            <w:tcW w:w="2130" w:type="dxa"/>
            <w:vMerge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3830FE" w:rsidTr="00606DA0">
        <w:trPr>
          <w:jc w:val="center"/>
        </w:trPr>
        <w:tc>
          <w:tcPr>
            <w:tcW w:w="8522" w:type="dxa"/>
            <w:gridSpan w:val="4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试点项目介绍</w:t>
            </w:r>
          </w:p>
        </w:tc>
      </w:tr>
      <w:tr w:rsidR="003830FE" w:rsidTr="00606DA0">
        <w:trPr>
          <w:trHeight w:val="1926"/>
          <w:jc w:val="center"/>
        </w:trPr>
        <w:tc>
          <w:tcPr>
            <w:tcW w:w="8522" w:type="dxa"/>
            <w:gridSpan w:val="4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（说明项目完成情况、应用效果等，500字以内，可附页）</w:t>
            </w:r>
          </w:p>
        </w:tc>
      </w:tr>
      <w:tr w:rsidR="003830FE" w:rsidTr="00606DA0">
        <w:trPr>
          <w:trHeight w:val="2721"/>
          <w:jc w:val="center"/>
        </w:trPr>
        <w:tc>
          <w:tcPr>
            <w:tcW w:w="4260" w:type="dxa"/>
            <w:gridSpan w:val="2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负责人（签名）：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262" w:type="dxa"/>
            <w:gridSpan w:val="2"/>
          </w:tcPr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  <w:t>申报主体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  <w:p w:rsidR="003830FE" w:rsidRDefault="003830FE" w:rsidP="00606DA0">
            <w:pPr>
              <w:adjustRightInd w:val="0"/>
              <w:snapToGrid w:val="0"/>
              <w:spacing w:line="36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3830FE" w:rsidRDefault="003830FE" w:rsidP="003830FE">
      <w:pPr>
        <w:widowControl/>
        <w:adjustRightInd w:val="0"/>
        <w:snapToGrid w:val="0"/>
        <w:spacing w:line="580" w:lineRule="exact"/>
        <w:rPr>
          <w:rFonts w:ascii="仿宋" w:eastAsia="仿宋" w:hAnsi="仿宋"/>
          <w:b/>
          <w:bCs/>
          <w:sz w:val="72"/>
          <w:szCs w:val="72"/>
        </w:rPr>
        <w:sectPr w:rsidR="003830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830FE" w:rsidRPr="00CB059B" w:rsidRDefault="003830FE" w:rsidP="003830FE">
      <w:pPr>
        <w:spacing w:line="480" w:lineRule="exact"/>
        <w:rPr>
          <w:rFonts w:ascii="黑体" w:eastAsia="黑体" w:hAnsi="黑体" w:cs="黑体" w:hint="eastAsia"/>
          <w:szCs w:val="36"/>
        </w:rPr>
      </w:pPr>
      <w:r w:rsidRPr="00CB059B">
        <w:rPr>
          <w:rFonts w:ascii="黑体" w:eastAsia="黑体" w:hAnsi="黑体" w:cs="黑体" w:hint="eastAsia"/>
          <w:szCs w:val="36"/>
        </w:rPr>
        <w:t>附件3</w:t>
      </w:r>
    </w:p>
    <w:p w:rsidR="003830FE" w:rsidRDefault="003830FE" w:rsidP="003830F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上海市5G+医疗健康应用试点项目验收参考标准</w:t>
      </w:r>
    </w:p>
    <w:p w:rsidR="003830FE" w:rsidRDefault="003830FE" w:rsidP="003830F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60"/>
        <w:gridCol w:w="1778"/>
        <w:gridCol w:w="5528"/>
      </w:tblGrid>
      <w:tr w:rsidR="003830FE" w:rsidTr="00606DA0">
        <w:trPr>
          <w:trHeight w:val="907"/>
          <w:jc w:val="center"/>
        </w:trPr>
        <w:tc>
          <w:tcPr>
            <w:tcW w:w="1360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评审内容</w:t>
            </w:r>
          </w:p>
        </w:tc>
      </w:tr>
      <w:tr w:rsidR="003830FE" w:rsidTr="00606DA0">
        <w:trPr>
          <w:trHeight w:val="907"/>
          <w:jc w:val="center"/>
        </w:trPr>
        <w:tc>
          <w:tcPr>
            <w:tcW w:w="1360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项目管理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组织机制建立及保障能力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（5分）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从后续项目优化、推动成果复制推广措施等方面进行评价</w:t>
            </w:r>
          </w:p>
        </w:tc>
      </w:tr>
      <w:tr w:rsidR="003830FE" w:rsidTr="00606DA0">
        <w:trPr>
          <w:trHeight w:val="717"/>
          <w:jc w:val="center"/>
        </w:trPr>
        <w:tc>
          <w:tcPr>
            <w:tcW w:w="1360" w:type="dxa"/>
            <w:vMerge w:val="restart"/>
            <w:shd w:val="clear" w:color="auto" w:fill="FFFFFF"/>
            <w:vAlign w:val="center"/>
          </w:tcPr>
          <w:p w:rsidR="003830FE" w:rsidRDefault="003830FE" w:rsidP="00606DA0">
            <w:pPr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项目建设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项目完成度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从项目总体建设情况、5G网络建设情况、关键软件和设备部署情况进行综合评价</w:t>
            </w:r>
          </w:p>
        </w:tc>
      </w:tr>
      <w:tr w:rsidR="003830FE" w:rsidTr="00606DA0">
        <w:trPr>
          <w:trHeight w:val="702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应用场景成熟度（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从项目建设的功能要求、网络技术要求、终端技术要求、安全性和可靠性要求进行评价</w:t>
            </w:r>
          </w:p>
        </w:tc>
      </w:tr>
      <w:tr w:rsidR="003830FE" w:rsidTr="00606DA0">
        <w:trPr>
          <w:trHeight w:val="762"/>
          <w:jc w:val="center"/>
        </w:trPr>
        <w:tc>
          <w:tcPr>
            <w:tcW w:w="1360" w:type="dxa"/>
            <w:vMerge w:val="restart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项目效益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应用推广情况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（2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从试点推广覆盖的医疗卫生机构情况、试点推广涉及的地域情况、惠及人群数量进行评价</w:t>
            </w:r>
          </w:p>
        </w:tc>
      </w:tr>
      <w:tr w:rsidR="003830FE" w:rsidTr="00606DA0">
        <w:trPr>
          <w:trHeight w:val="687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示范引领情况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（5分）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从项目被各级媒体宣传报道情况、开展对外经验介绍、培训情况等进行评价</w:t>
            </w:r>
          </w:p>
        </w:tc>
      </w:tr>
      <w:tr w:rsidR="003830FE" w:rsidTr="00606DA0">
        <w:trPr>
          <w:trHeight w:val="732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经济带动效益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（10分）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从项目形成的商业模式，带动的经济收益的合理性及潜力进行评价</w:t>
            </w:r>
          </w:p>
        </w:tc>
      </w:tr>
      <w:tr w:rsidR="003830FE" w:rsidTr="00606DA0">
        <w:trPr>
          <w:trHeight w:val="717"/>
          <w:jc w:val="center"/>
        </w:trPr>
        <w:tc>
          <w:tcPr>
            <w:tcW w:w="1360" w:type="dxa"/>
            <w:vMerge w:val="restart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项目成果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技术规范情况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从项目输出的5G+医疗健康应用技术标准或规范数量进行评价</w:t>
            </w:r>
          </w:p>
        </w:tc>
      </w:tr>
      <w:tr w:rsidR="003830FE" w:rsidTr="00606DA0">
        <w:trPr>
          <w:trHeight w:val="907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公开出版及知识产权情况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从项目发表的相关论文和论著、取得专利和软件著作权数量进行评价</w:t>
            </w:r>
          </w:p>
        </w:tc>
      </w:tr>
      <w:tr w:rsidR="003830FE" w:rsidTr="00606DA0">
        <w:trPr>
          <w:trHeight w:val="672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人才培养情况</w:t>
            </w:r>
          </w:p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从项目培养的博士生、硕士生人数进行评价</w:t>
            </w:r>
          </w:p>
        </w:tc>
      </w:tr>
      <w:tr w:rsidR="003830FE" w:rsidTr="00606DA0">
        <w:trPr>
          <w:trHeight w:val="682"/>
          <w:jc w:val="center"/>
        </w:trPr>
        <w:tc>
          <w:tcPr>
            <w:tcW w:w="1360" w:type="dxa"/>
            <w:vMerge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项目获奖情况</w:t>
            </w:r>
          </w:p>
          <w:p w:rsidR="003830FE" w:rsidRDefault="003830FE" w:rsidP="00606DA0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3830FE" w:rsidRDefault="003830FE" w:rsidP="00606DA0">
            <w:pPr>
              <w:widowControl/>
              <w:spacing w:line="300" w:lineRule="exact"/>
              <w:rPr>
                <w:rFonts w:ascii="仿宋_GB2312" w:hAnsi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  <w:szCs w:val="24"/>
              </w:rPr>
              <w:t>从项目获得国家级、省级奖项情况进行评价</w:t>
            </w:r>
          </w:p>
        </w:tc>
      </w:tr>
    </w:tbl>
    <w:p w:rsidR="00037E0F" w:rsidRDefault="00037E0F">
      <w:bookmarkStart w:id="3" w:name="_GoBack"/>
      <w:bookmarkEnd w:id="3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fixed"/>
    <w:sig w:usb0="00000003" w:usb1="080E0000" w:usb2="00000010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SimSun">
    <w:altName w:val="宋体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3830FE" w:rsidP="00CB059B">
    <w:pPr>
      <w:pStyle w:val="a3"/>
      <w:spacing w:afterLines="220" w:after="528" w:line="432" w:lineRule="auto"/>
      <w:ind w:leftChars="100" w:left="314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2" o:spid="_x0000_s1025" type="#_x0000_t202" style="position:absolute;left:0;text-align:left;margin-left:-4.9pt;margin-top:0;width:46.3pt;height:18.15pt;z-index:251659264;mso-wrap-style:none;mso-position-horizontal:outside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3830FE">
                <w:pPr>
                  <w:rPr>
                    <w:rFonts w:ascii="SimSun" w:eastAsia="SimSun" w:hint="eastAsia"/>
                    <w:sz w:val="28"/>
                    <w:szCs w:val="28"/>
                  </w:rPr>
                </w:pP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SimSun" w:eastAsia="SimSu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E"/>
    <w:rsid w:val="00037E0F"/>
    <w:rsid w:val="003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F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30F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uiPriority w:val="99"/>
    <w:rsid w:val="003830FE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F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30F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uiPriority w:val="99"/>
    <w:rsid w:val="003830FE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</Words>
  <Characters>1297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2022-07-27T08:59:00Z</dcterms:created>
  <dcterms:modified xsi:type="dcterms:W3CDTF">2022-07-27T09:00:00Z</dcterms:modified>
</cp:coreProperties>
</file>