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36" w:rsidRDefault="00EE4F36" w:rsidP="00EE4F36">
      <w:pPr>
        <w:pStyle w:val="a0"/>
        <w:spacing w:line="480" w:lineRule="exact"/>
        <w:ind w:firstLineChars="17" w:firstLine="54"/>
        <w:rPr>
          <w:rFonts w:ascii="黑体" w:eastAsia="黑体" w:cs="黑体"/>
          <w:sz w:val="32"/>
          <w:szCs w:val="20"/>
          <w:lang w:val="en" w:eastAsia="zh-CN"/>
        </w:rPr>
      </w:pPr>
      <w:r>
        <w:rPr>
          <w:rFonts w:ascii="黑体" w:eastAsia="黑体" w:cs="黑体"/>
          <w:sz w:val="32"/>
          <w:szCs w:val="20"/>
        </w:rPr>
        <w:t>附件</w:t>
      </w:r>
      <w:r>
        <w:rPr>
          <w:rFonts w:ascii="黑体" w:eastAsia="黑体" w:cs="黑体"/>
          <w:sz w:val="32"/>
          <w:szCs w:val="20"/>
          <w:lang w:eastAsia="zh-CN"/>
        </w:rPr>
        <w:t>3</w:t>
      </w:r>
    </w:p>
    <w:p w:rsidR="00EE4F36" w:rsidRDefault="00EE4F36" w:rsidP="00EE4F36">
      <w:pPr>
        <w:pStyle w:val="a0"/>
        <w:spacing w:line="48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/>
          <w:sz w:val="36"/>
          <w:szCs w:val="36"/>
        </w:rPr>
        <w:t>智能工厂评估诊断机构申报信息汇总表</w:t>
      </w:r>
      <w:bookmarkEnd w:id="0"/>
    </w:p>
    <w:p w:rsidR="00EE4F36" w:rsidRDefault="00EE4F36" w:rsidP="00EE4F36">
      <w:pPr>
        <w:pStyle w:val="a4"/>
        <w:spacing w:line="240" w:lineRule="exact"/>
        <w:rPr>
          <w:rFonts w:hint="eastAsia"/>
        </w:rPr>
      </w:pPr>
    </w:p>
    <w:tbl>
      <w:tblPr>
        <w:tblStyle w:val="a9"/>
        <w:tblW w:w="1417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73"/>
        <w:gridCol w:w="3070"/>
        <w:gridCol w:w="3023"/>
        <w:gridCol w:w="3311"/>
        <w:gridCol w:w="3597"/>
      </w:tblGrid>
      <w:tr w:rsidR="00EE4F36" w:rsidTr="003027FA">
        <w:trPr>
          <w:trHeight w:val="850"/>
          <w:jc w:val="center"/>
        </w:trPr>
        <w:tc>
          <w:tcPr>
            <w:tcW w:w="1173" w:type="dxa"/>
            <w:vAlign w:val="center"/>
          </w:tcPr>
          <w:p w:rsidR="00EE4F36" w:rsidRDefault="00EE4F36" w:rsidP="00EE4F36">
            <w:pPr>
              <w:pStyle w:val="a0"/>
              <w:spacing w:line="320" w:lineRule="exact"/>
              <w:ind w:left="628" w:firstLine="520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3070" w:type="dxa"/>
            <w:vAlign w:val="center"/>
          </w:tcPr>
          <w:p w:rsidR="00EE4F36" w:rsidRDefault="00EE4F36" w:rsidP="00EE4F36">
            <w:pPr>
              <w:pStyle w:val="a0"/>
              <w:spacing w:line="320" w:lineRule="exact"/>
              <w:ind w:left="628" w:firstLine="520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  <w:t>企业名称</w:t>
            </w:r>
          </w:p>
        </w:tc>
        <w:tc>
          <w:tcPr>
            <w:tcW w:w="3023" w:type="dxa"/>
            <w:vAlign w:val="center"/>
          </w:tcPr>
          <w:p w:rsidR="00EE4F36" w:rsidRDefault="00EE4F36" w:rsidP="00EE4F36">
            <w:pPr>
              <w:pStyle w:val="a0"/>
              <w:spacing w:line="320" w:lineRule="exact"/>
              <w:ind w:left="628" w:firstLine="520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  <w:t>服务行业</w:t>
            </w:r>
          </w:p>
        </w:tc>
        <w:tc>
          <w:tcPr>
            <w:tcW w:w="3311" w:type="dxa"/>
            <w:vAlign w:val="center"/>
          </w:tcPr>
          <w:p w:rsidR="00EE4F36" w:rsidRDefault="00EE4F36" w:rsidP="00EE4F36">
            <w:pPr>
              <w:pStyle w:val="a0"/>
              <w:spacing w:line="320" w:lineRule="exact"/>
              <w:ind w:left="628" w:firstLine="520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  <w:t>评估诊断团队情况</w:t>
            </w:r>
          </w:p>
        </w:tc>
        <w:tc>
          <w:tcPr>
            <w:tcW w:w="3597" w:type="dxa"/>
            <w:vAlign w:val="center"/>
          </w:tcPr>
          <w:p w:rsidR="00EE4F36" w:rsidRDefault="00EE4F36" w:rsidP="00EE4F36">
            <w:pPr>
              <w:pStyle w:val="a0"/>
              <w:spacing w:line="320" w:lineRule="exact"/>
              <w:ind w:left="628" w:firstLine="520"/>
              <w:jc w:val="center"/>
              <w:outlineLvl w:val="1"/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CN"/>
              </w:rPr>
              <w:t>评估诊断案例</w:t>
            </w:r>
          </w:p>
        </w:tc>
      </w:tr>
      <w:tr w:rsidR="00EE4F36" w:rsidTr="003027FA">
        <w:trPr>
          <w:trHeight w:val="850"/>
          <w:jc w:val="center"/>
        </w:trPr>
        <w:tc>
          <w:tcPr>
            <w:tcW w:w="1173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70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23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311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597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</w:tr>
      <w:tr w:rsidR="00EE4F36" w:rsidTr="003027FA">
        <w:trPr>
          <w:trHeight w:val="850"/>
          <w:jc w:val="center"/>
        </w:trPr>
        <w:tc>
          <w:tcPr>
            <w:tcW w:w="1173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70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23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311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597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</w:tr>
      <w:tr w:rsidR="00EE4F36" w:rsidTr="003027FA">
        <w:trPr>
          <w:trHeight w:val="850"/>
          <w:jc w:val="center"/>
        </w:trPr>
        <w:tc>
          <w:tcPr>
            <w:tcW w:w="1173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70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23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311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597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</w:tr>
      <w:tr w:rsidR="00EE4F36" w:rsidTr="003027FA">
        <w:trPr>
          <w:trHeight w:val="850"/>
          <w:jc w:val="center"/>
        </w:trPr>
        <w:tc>
          <w:tcPr>
            <w:tcW w:w="1173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70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23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311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597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</w:tr>
      <w:tr w:rsidR="00EE4F36" w:rsidTr="003027FA">
        <w:trPr>
          <w:trHeight w:val="850"/>
          <w:jc w:val="center"/>
        </w:trPr>
        <w:tc>
          <w:tcPr>
            <w:tcW w:w="1173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70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023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311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  <w:tc>
          <w:tcPr>
            <w:tcW w:w="3597" w:type="dxa"/>
            <w:vAlign w:val="center"/>
          </w:tcPr>
          <w:p w:rsidR="00EE4F36" w:rsidRDefault="00EE4F36" w:rsidP="003027FA">
            <w:pPr>
              <w:pStyle w:val="2"/>
              <w:ind w:leftChars="0" w:left="0" w:firstLineChars="0" w:firstLine="0"/>
              <w:jc w:val="both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</w:tc>
      </w:tr>
    </w:tbl>
    <w:p w:rsidR="00037E0F" w:rsidRDefault="00037E0F">
      <w:pPr>
        <w:rPr>
          <w:rFonts w:hint="eastAsia"/>
        </w:rPr>
      </w:pPr>
    </w:p>
    <w:sectPr w:rsidR="00037E0F" w:rsidSect="00EE4F36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"/>
    <w:charset w:val="86"/>
    <w:family w:val="auto"/>
    <w:pitch w:val="default"/>
    <w:sig w:usb0="00000001" w:usb1="08000000" w:usb2="00000000" w:usb3="00000000" w:csb0="00040000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36"/>
    <w:rsid w:val="00037E0F"/>
    <w:rsid w:val="00E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E4F3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1"/>
    <w:unhideWhenUsed/>
    <w:qFormat/>
    <w:rsid w:val="00EE4F36"/>
    <w:pPr>
      <w:spacing w:line="240" w:lineRule="auto"/>
      <w:jc w:val="left"/>
    </w:pPr>
    <w:rPr>
      <w:rFonts w:eastAsia="Times New Roman" w:hint="eastAsia"/>
      <w:color w:val="000000"/>
      <w:spacing w:val="0"/>
      <w:kern w:val="0"/>
      <w:sz w:val="28"/>
      <w:szCs w:val="24"/>
      <w:lang w:eastAsia="en-US" w:bidi="en-US"/>
    </w:rPr>
  </w:style>
  <w:style w:type="character" w:customStyle="1" w:styleId="a5">
    <w:name w:val="正文文本字符"/>
    <w:basedOn w:val="a1"/>
    <w:link w:val="a0"/>
    <w:uiPriority w:val="1"/>
    <w:rsid w:val="00EE4F36"/>
    <w:rPr>
      <w:rFonts w:ascii="Times New Roman" w:eastAsia="Times New Roman" w:hAnsi="Times New Roman" w:cs="Times New Roman"/>
      <w:color w:val="000000"/>
      <w:kern w:val="0"/>
      <w:sz w:val="28"/>
      <w:lang w:eastAsia="en-US" w:bidi="en-US"/>
    </w:rPr>
  </w:style>
  <w:style w:type="paragraph" w:styleId="a4">
    <w:name w:val="Title"/>
    <w:basedOn w:val="a"/>
    <w:next w:val="a"/>
    <w:link w:val="a6"/>
    <w:qFormat/>
    <w:rsid w:val="00EE4F36"/>
    <w:pPr>
      <w:spacing w:line="240" w:lineRule="auto"/>
      <w:jc w:val="center"/>
      <w:outlineLvl w:val="0"/>
    </w:pPr>
    <w:rPr>
      <w:rFonts w:ascii="方正小标宋_GBK" w:eastAsia="方正小标宋_GBK" w:hAnsi="方正小标宋_GBK" w:cs="方正小标宋_GBK"/>
      <w:color w:val="000000"/>
      <w:spacing w:val="0"/>
      <w:kern w:val="0"/>
      <w:sz w:val="44"/>
      <w:szCs w:val="44"/>
      <w:lang w:eastAsia="en-US" w:bidi="en-US"/>
    </w:rPr>
  </w:style>
  <w:style w:type="character" w:customStyle="1" w:styleId="a6">
    <w:name w:val="标题字符"/>
    <w:basedOn w:val="a1"/>
    <w:link w:val="a4"/>
    <w:rsid w:val="00EE4F36"/>
    <w:rPr>
      <w:rFonts w:ascii="方正小标宋_GBK" w:eastAsia="方正小标宋_GBK" w:hAnsi="方正小标宋_GBK" w:cs="方正小标宋_GBK"/>
      <w:color w:val="000000"/>
      <w:kern w:val="0"/>
      <w:sz w:val="44"/>
      <w:szCs w:val="44"/>
      <w:lang w:eastAsia="en-US" w:bidi="en-US"/>
    </w:rPr>
  </w:style>
  <w:style w:type="paragraph" w:styleId="a7">
    <w:name w:val="Body Text Indent"/>
    <w:basedOn w:val="a"/>
    <w:link w:val="a8"/>
    <w:uiPriority w:val="99"/>
    <w:semiHidden/>
    <w:unhideWhenUsed/>
    <w:rsid w:val="00EE4F36"/>
    <w:pPr>
      <w:spacing w:after="120"/>
      <w:ind w:leftChars="200" w:left="420"/>
    </w:pPr>
  </w:style>
  <w:style w:type="character" w:customStyle="1" w:styleId="a8">
    <w:name w:val="正文文本缩进字符"/>
    <w:basedOn w:val="a1"/>
    <w:link w:val="a7"/>
    <w:uiPriority w:val="99"/>
    <w:semiHidden/>
    <w:rsid w:val="00EE4F36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Body Text First Indent 2"/>
    <w:basedOn w:val="a7"/>
    <w:link w:val="20"/>
    <w:uiPriority w:val="99"/>
    <w:unhideWhenUsed/>
    <w:qFormat/>
    <w:rsid w:val="00EE4F36"/>
    <w:pPr>
      <w:spacing w:line="240" w:lineRule="auto"/>
      <w:ind w:firstLineChars="200" w:firstLine="420"/>
      <w:jc w:val="left"/>
    </w:pPr>
    <w:rPr>
      <w:rFonts w:ascii="等线" w:eastAsia="等线" w:hAnsi="等线"/>
      <w:color w:val="000000"/>
      <w:spacing w:val="0"/>
      <w:kern w:val="0"/>
      <w:sz w:val="24"/>
      <w:szCs w:val="24"/>
      <w:lang w:eastAsia="en-US" w:bidi="en-US"/>
    </w:rPr>
  </w:style>
  <w:style w:type="character" w:customStyle="1" w:styleId="20">
    <w:name w:val="正文首行缩进 2字符"/>
    <w:basedOn w:val="a8"/>
    <w:link w:val="2"/>
    <w:uiPriority w:val="99"/>
    <w:rsid w:val="00EE4F36"/>
    <w:rPr>
      <w:rFonts w:ascii="等线" w:eastAsia="等线" w:hAnsi="等线" w:cs="Times New Roman"/>
      <w:color w:val="000000"/>
      <w:spacing w:val="-6"/>
      <w:kern w:val="0"/>
      <w:sz w:val="32"/>
      <w:szCs w:val="20"/>
      <w:lang w:eastAsia="en-US" w:bidi="en-US"/>
    </w:rPr>
  </w:style>
  <w:style w:type="table" w:styleId="a9">
    <w:name w:val="Table Grid"/>
    <w:basedOn w:val="a2"/>
    <w:qFormat/>
    <w:rsid w:val="00EE4F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E4F3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1"/>
    <w:unhideWhenUsed/>
    <w:qFormat/>
    <w:rsid w:val="00EE4F36"/>
    <w:pPr>
      <w:spacing w:line="240" w:lineRule="auto"/>
      <w:jc w:val="left"/>
    </w:pPr>
    <w:rPr>
      <w:rFonts w:eastAsia="Times New Roman" w:hint="eastAsia"/>
      <w:color w:val="000000"/>
      <w:spacing w:val="0"/>
      <w:kern w:val="0"/>
      <w:sz w:val="28"/>
      <w:szCs w:val="24"/>
      <w:lang w:eastAsia="en-US" w:bidi="en-US"/>
    </w:rPr>
  </w:style>
  <w:style w:type="character" w:customStyle="1" w:styleId="a5">
    <w:name w:val="正文文本字符"/>
    <w:basedOn w:val="a1"/>
    <w:link w:val="a0"/>
    <w:uiPriority w:val="1"/>
    <w:rsid w:val="00EE4F36"/>
    <w:rPr>
      <w:rFonts w:ascii="Times New Roman" w:eastAsia="Times New Roman" w:hAnsi="Times New Roman" w:cs="Times New Roman"/>
      <w:color w:val="000000"/>
      <w:kern w:val="0"/>
      <w:sz w:val="28"/>
      <w:lang w:eastAsia="en-US" w:bidi="en-US"/>
    </w:rPr>
  </w:style>
  <w:style w:type="paragraph" w:styleId="a4">
    <w:name w:val="Title"/>
    <w:basedOn w:val="a"/>
    <w:next w:val="a"/>
    <w:link w:val="a6"/>
    <w:qFormat/>
    <w:rsid w:val="00EE4F36"/>
    <w:pPr>
      <w:spacing w:line="240" w:lineRule="auto"/>
      <w:jc w:val="center"/>
      <w:outlineLvl w:val="0"/>
    </w:pPr>
    <w:rPr>
      <w:rFonts w:ascii="方正小标宋_GBK" w:eastAsia="方正小标宋_GBK" w:hAnsi="方正小标宋_GBK" w:cs="方正小标宋_GBK"/>
      <w:color w:val="000000"/>
      <w:spacing w:val="0"/>
      <w:kern w:val="0"/>
      <w:sz w:val="44"/>
      <w:szCs w:val="44"/>
      <w:lang w:eastAsia="en-US" w:bidi="en-US"/>
    </w:rPr>
  </w:style>
  <w:style w:type="character" w:customStyle="1" w:styleId="a6">
    <w:name w:val="标题字符"/>
    <w:basedOn w:val="a1"/>
    <w:link w:val="a4"/>
    <w:rsid w:val="00EE4F36"/>
    <w:rPr>
      <w:rFonts w:ascii="方正小标宋_GBK" w:eastAsia="方正小标宋_GBK" w:hAnsi="方正小标宋_GBK" w:cs="方正小标宋_GBK"/>
      <w:color w:val="000000"/>
      <w:kern w:val="0"/>
      <w:sz w:val="44"/>
      <w:szCs w:val="44"/>
      <w:lang w:eastAsia="en-US" w:bidi="en-US"/>
    </w:rPr>
  </w:style>
  <w:style w:type="paragraph" w:styleId="a7">
    <w:name w:val="Body Text Indent"/>
    <w:basedOn w:val="a"/>
    <w:link w:val="a8"/>
    <w:uiPriority w:val="99"/>
    <w:semiHidden/>
    <w:unhideWhenUsed/>
    <w:rsid w:val="00EE4F36"/>
    <w:pPr>
      <w:spacing w:after="120"/>
      <w:ind w:leftChars="200" w:left="420"/>
    </w:pPr>
  </w:style>
  <w:style w:type="character" w:customStyle="1" w:styleId="a8">
    <w:name w:val="正文文本缩进字符"/>
    <w:basedOn w:val="a1"/>
    <w:link w:val="a7"/>
    <w:uiPriority w:val="99"/>
    <w:semiHidden/>
    <w:rsid w:val="00EE4F36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Body Text First Indent 2"/>
    <w:basedOn w:val="a7"/>
    <w:link w:val="20"/>
    <w:uiPriority w:val="99"/>
    <w:unhideWhenUsed/>
    <w:qFormat/>
    <w:rsid w:val="00EE4F36"/>
    <w:pPr>
      <w:spacing w:line="240" w:lineRule="auto"/>
      <w:ind w:firstLineChars="200" w:firstLine="420"/>
      <w:jc w:val="left"/>
    </w:pPr>
    <w:rPr>
      <w:rFonts w:ascii="等线" w:eastAsia="等线" w:hAnsi="等线"/>
      <w:color w:val="000000"/>
      <w:spacing w:val="0"/>
      <w:kern w:val="0"/>
      <w:sz w:val="24"/>
      <w:szCs w:val="24"/>
      <w:lang w:eastAsia="en-US" w:bidi="en-US"/>
    </w:rPr>
  </w:style>
  <w:style w:type="character" w:customStyle="1" w:styleId="20">
    <w:name w:val="正文首行缩进 2字符"/>
    <w:basedOn w:val="a8"/>
    <w:link w:val="2"/>
    <w:uiPriority w:val="99"/>
    <w:rsid w:val="00EE4F36"/>
    <w:rPr>
      <w:rFonts w:ascii="等线" w:eastAsia="等线" w:hAnsi="等线" w:cs="Times New Roman"/>
      <w:color w:val="000000"/>
      <w:spacing w:val="-6"/>
      <w:kern w:val="0"/>
      <w:sz w:val="32"/>
      <w:szCs w:val="20"/>
      <w:lang w:eastAsia="en-US" w:bidi="en-US"/>
    </w:rPr>
  </w:style>
  <w:style w:type="table" w:styleId="a9">
    <w:name w:val="Table Grid"/>
    <w:basedOn w:val="a2"/>
    <w:qFormat/>
    <w:rsid w:val="00EE4F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Macintosh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2022-11-25T08:46:00Z</dcterms:created>
  <dcterms:modified xsi:type="dcterms:W3CDTF">2022-11-25T08:47:00Z</dcterms:modified>
</cp:coreProperties>
</file>