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6972" w14:textId="77777777" w:rsidR="00A52544" w:rsidRDefault="00A52544" w:rsidP="00A52544">
      <w:pPr>
        <w:spacing w:line="480" w:lineRule="exact"/>
        <w:jc w:val="left"/>
        <w:rPr>
          <w:rFonts w:ascii="黑体" w:eastAsia="黑体" w:hAnsi="黑体" w:cs="黑体"/>
          <w:bCs/>
          <w:kern w:val="0"/>
          <w:szCs w:val="32"/>
        </w:rPr>
      </w:pPr>
      <w:r>
        <w:rPr>
          <w:rFonts w:ascii="黑体" w:eastAsia="黑体" w:hAnsi="黑体" w:cs="黑体" w:hint="eastAsia"/>
          <w:bCs/>
          <w:kern w:val="0"/>
          <w:szCs w:val="32"/>
        </w:rPr>
        <w:t>附件1</w:t>
      </w:r>
    </w:p>
    <w:p w14:paraId="30D608F1" w14:textId="77777777" w:rsidR="00A52544" w:rsidRDefault="00A52544" w:rsidP="00A52544">
      <w:pPr>
        <w:spacing w:line="480" w:lineRule="exact"/>
        <w:jc w:val="center"/>
        <w:rPr>
          <w:rFonts w:ascii="方正小标宋简体" w:eastAsia="方正小标宋简体" w:hAnsi="方正小标宋简体" w:cs="方正小标宋简体" w:hint="eastAsia"/>
          <w:bCs/>
          <w:spacing w:val="0"/>
          <w:kern w:val="0"/>
          <w:sz w:val="36"/>
          <w:szCs w:val="36"/>
        </w:rPr>
      </w:pPr>
      <w:r>
        <w:rPr>
          <w:rFonts w:ascii="方正小标宋简体" w:eastAsia="方正小标宋简体" w:hAnsi="方正小标宋简体" w:cs="方正小标宋简体" w:hint="eastAsia"/>
          <w:bCs/>
          <w:spacing w:val="0"/>
          <w:kern w:val="0"/>
          <w:sz w:val="36"/>
          <w:szCs w:val="36"/>
        </w:rPr>
        <w:t>上海市软件和集成电路企业核心团队</w:t>
      </w:r>
      <w:r>
        <w:rPr>
          <w:rFonts w:ascii="方正小标宋简体" w:eastAsia="方正小标宋简体" w:hAnsi="方正小标宋简体" w:cs="方正小标宋简体" w:hint="eastAsia"/>
          <w:bCs/>
          <w:spacing w:val="0"/>
          <w:sz w:val="36"/>
          <w:szCs w:val="36"/>
        </w:rPr>
        <w:t>专项</w:t>
      </w:r>
      <w:r>
        <w:rPr>
          <w:rFonts w:ascii="方正小标宋简体" w:eastAsia="方正小标宋简体" w:hAnsi="方正小标宋简体" w:cs="方正小标宋简体" w:hint="eastAsia"/>
          <w:bCs/>
          <w:spacing w:val="0"/>
          <w:kern w:val="0"/>
          <w:sz w:val="36"/>
          <w:szCs w:val="36"/>
        </w:rPr>
        <w:t>奖励申请表</w:t>
      </w:r>
    </w:p>
    <w:tbl>
      <w:tblPr>
        <w:tblW w:w="119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3"/>
        <w:gridCol w:w="440"/>
        <w:gridCol w:w="547"/>
        <w:gridCol w:w="375"/>
        <w:gridCol w:w="2034"/>
        <w:gridCol w:w="1128"/>
        <w:gridCol w:w="145"/>
        <w:gridCol w:w="1871"/>
        <w:gridCol w:w="1102"/>
        <w:gridCol w:w="1134"/>
        <w:gridCol w:w="861"/>
        <w:gridCol w:w="381"/>
        <w:gridCol w:w="1299"/>
      </w:tblGrid>
      <w:tr w:rsidR="00A52544" w14:paraId="10D4FB6C" w14:textId="77777777" w:rsidTr="00A52544">
        <w:trPr>
          <w:jc w:val="center"/>
        </w:trPr>
        <w:tc>
          <w:tcPr>
            <w:tcW w:w="15879" w:type="dxa"/>
            <w:gridSpan w:val="13"/>
            <w:tcBorders>
              <w:top w:val="single" w:sz="8" w:space="0" w:color="auto"/>
              <w:left w:val="single" w:sz="8" w:space="0" w:color="auto"/>
              <w:bottom w:val="single" w:sz="6" w:space="0" w:color="auto"/>
              <w:right w:val="single" w:sz="8" w:space="0" w:color="auto"/>
            </w:tcBorders>
            <w:vAlign w:val="center"/>
            <w:hideMark/>
          </w:tcPr>
          <w:p w14:paraId="1E21C6D1"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b/>
                <w:bCs/>
                <w:sz w:val="24"/>
                <w:szCs w:val="24"/>
              </w:rPr>
              <w:t>1、企业基本信息</w:t>
            </w:r>
          </w:p>
        </w:tc>
      </w:tr>
      <w:tr w:rsidR="00A52544" w14:paraId="0D900FBF" w14:textId="77777777" w:rsidTr="00A52544">
        <w:trPr>
          <w:jc w:val="center"/>
        </w:trPr>
        <w:tc>
          <w:tcPr>
            <w:tcW w:w="1319" w:type="dxa"/>
            <w:gridSpan w:val="2"/>
            <w:tcBorders>
              <w:top w:val="single" w:sz="6" w:space="0" w:color="auto"/>
              <w:left w:val="single" w:sz="8" w:space="0" w:color="auto"/>
              <w:bottom w:val="single" w:sz="6" w:space="0" w:color="auto"/>
              <w:right w:val="single" w:sz="6" w:space="0" w:color="auto"/>
            </w:tcBorders>
            <w:vAlign w:val="center"/>
            <w:hideMark/>
          </w:tcPr>
          <w:p w14:paraId="55BE1A40"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4004" w:type="dxa"/>
            <w:gridSpan w:val="3"/>
            <w:tcBorders>
              <w:top w:val="single" w:sz="6" w:space="0" w:color="auto"/>
              <w:left w:val="single" w:sz="6" w:space="0" w:color="auto"/>
              <w:bottom w:val="single" w:sz="6" w:space="0" w:color="auto"/>
              <w:right w:val="single" w:sz="6" w:space="0" w:color="auto"/>
            </w:tcBorders>
            <w:vAlign w:val="center"/>
          </w:tcPr>
          <w:p w14:paraId="7901F60B" w14:textId="77777777" w:rsidR="00A52544" w:rsidRDefault="00A52544">
            <w:pPr>
              <w:spacing w:line="320" w:lineRule="exact"/>
              <w:jc w:val="center"/>
              <w:rPr>
                <w:rFonts w:ascii="仿宋_GB2312" w:hAnsi="仿宋_GB2312" w:cs="仿宋_GB2312" w:hint="eastAsia"/>
                <w:sz w:val="24"/>
                <w:szCs w:val="24"/>
              </w:rPr>
            </w:pPr>
          </w:p>
        </w:tc>
        <w:tc>
          <w:tcPr>
            <w:tcW w:w="1490" w:type="dxa"/>
            <w:tcBorders>
              <w:top w:val="single" w:sz="6" w:space="0" w:color="auto"/>
              <w:left w:val="single" w:sz="6" w:space="0" w:color="auto"/>
              <w:bottom w:val="single" w:sz="6" w:space="0" w:color="auto"/>
              <w:right w:val="single" w:sz="6" w:space="0" w:color="auto"/>
            </w:tcBorders>
            <w:vAlign w:val="center"/>
            <w:hideMark/>
          </w:tcPr>
          <w:p w14:paraId="5B48FA4E"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pacing w:val="-17"/>
                <w:sz w:val="24"/>
                <w:szCs w:val="24"/>
              </w:rPr>
              <w:t>组织机构代码</w:t>
            </w:r>
          </w:p>
        </w:tc>
        <w:tc>
          <w:tcPr>
            <w:tcW w:w="2736" w:type="dxa"/>
            <w:gridSpan w:val="2"/>
            <w:tcBorders>
              <w:top w:val="single" w:sz="6" w:space="0" w:color="auto"/>
              <w:left w:val="single" w:sz="6" w:space="0" w:color="auto"/>
              <w:bottom w:val="single" w:sz="6" w:space="0" w:color="auto"/>
              <w:right w:val="single" w:sz="6" w:space="0" w:color="auto"/>
            </w:tcBorders>
            <w:vAlign w:val="center"/>
          </w:tcPr>
          <w:p w14:paraId="19B77B59" w14:textId="77777777" w:rsidR="00A52544" w:rsidRDefault="00A52544">
            <w:pPr>
              <w:spacing w:line="320" w:lineRule="exact"/>
              <w:jc w:val="center"/>
              <w:rPr>
                <w:rFonts w:ascii="仿宋_GB2312" w:hAnsi="仿宋_GB2312" w:cs="仿宋_GB2312" w:hint="eastAsia"/>
                <w:sz w:val="24"/>
                <w:szCs w:val="24"/>
              </w:rPr>
            </w:pPr>
          </w:p>
        </w:tc>
        <w:tc>
          <w:tcPr>
            <w:tcW w:w="1453" w:type="dxa"/>
            <w:tcBorders>
              <w:top w:val="single" w:sz="6" w:space="0" w:color="auto"/>
              <w:left w:val="single" w:sz="6" w:space="0" w:color="auto"/>
              <w:bottom w:val="single" w:sz="6" w:space="0" w:color="auto"/>
              <w:right w:val="single" w:sz="6" w:space="0" w:color="auto"/>
            </w:tcBorders>
            <w:vAlign w:val="center"/>
            <w:hideMark/>
          </w:tcPr>
          <w:p w14:paraId="2F03C639"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职工总数</w:t>
            </w:r>
          </w:p>
        </w:tc>
        <w:tc>
          <w:tcPr>
            <w:tcW w:w="1498" w:type="dxa"/>
            <w:tcBorders>
              <w:top w:val="single" w:sz="6" w:space="0" w:color="auto"/>
              <w:left w:val="single" w:sz="6" w:space="0" w:color="auto"/>
              <w:bottom w:val="single" w:sz="6" w:space="0" w:color="auto"/>
              <w:right w:val="single" w:sz="6" w:space="0" w:color="auto"/>
            </w:tcBorders>
            <w:vAlign w:val="center"/>
          </w:tcPr>
          <w:p w14:paraId="3ED837B9" w14:textId="77777777" w:rsidR="00A52544" w:rsidRDefault="00A52544">
            <w:pPr>
              <w:spacing w:line="320" w:lineRule="exact"/>
              <w:jc w:val="center"/>
              <w:rPr>
                <w:rFonts w:ascii="仿宋_GB2312" w:hAnsi="仿宋_GB2312" w:cs="仿宋_GB2312" w:hint="eastAsia"/>
                <w:sz w:val="24"/>
                <w:szCs w:val="24"/>
              </w:rPr>
            </w:pPr>
          </w:p>
        </w:tc>
        <w:tc>
          <w:tcPr>
            <w:tcW w:w="1649" w:type="dxa"/>
            <w:gridSpan w:val="2"/>
            <w:tcBorders>
              <w:top w:val="single" w:sz="6" w:space="0" w:color="auto"/>
              <w:left w:val="single" w:sz="6" w:space="0" w:color="auto"/>
              <w:bottom w:val="single" w:sz="6" w:space="0" w:color="auto"/>
              <w:right w:val="single" w:sz="6" w:space="0" w:color="auto"/>
            </w:tcBorders>
            <w:vAlign w:val="center"/>
            <w:hideMark/>
          </w:tcPr>
          <w:p w14:paraId="07DE84D5"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技术人员数</w:t>
            </w:r>
          </w:p>
        </w:tc>
        <w:tc>
          <w:tcPr>
            <w:tcW w:w="1730" w:type="dxa"/>
            <w:tcBorders>
              <w:top w:val="single" w:sz="6" w:space="0" w:color="auto"/>
              <w:left w:val="single" w:sz="6" w:space="0" w:color="auto"/>
              <w:bottom w:val="single" w:sz="6" w:space="0" w:color="auto"/>
              <w:right w:val="single" w:sz="8" w:space="0" w:color="auto"/>
            </w:tcBorders>
            <w:vAlign w:val="center"/>
          </w:tcPr>
          <w:p w14:paraId="7E9AA3EF" w14:textId="77777777" w:rsidR="00A52544" w:rsidRDefault="00A52544">
            <w:pPr>
              <w:spacing w:line="320" w:lineRule="exact"/>
              <w:jc w:val="center"/>
              <w:rPr>
                <w:rFonts w:ascii="仿宋_GB2312" w:hAnsi="仿宋_GB2312" w:cs="仿宋_GB2312" w:hint="eastAsia"/>
                <w:sz w:val="24"/>
                <w:szCs w:val="24"/>
              </w:rPr>
            </w:pPr>
          </w:p>
        </w:tc>
      </w:tr>
      <w:tr w:rsidR="00A52544" w14:paraId="05248CC8" w14:textId="77777777" w:rsidTr="00A52544">
        <w:trPr>
          <w:jc w:val="center"/>
        </w:trPr>
        <w:tc>
          <w:tcPr>
            <w:tcW w:w="1319" w:type="dxa"/>
            <w:gridSpan w:val="2"/>
            <w:tcBorders>
              <w:top w:val="single" w:sz="6" w:space="0" w:color="auto"/>
              <w:left w:val="single" w:sz="8" w:space="0" w:color="auto"/>
              <w:bottom w:val="single" w:sz="6" w:space="0" w:color="auto"/>
              <w:right w:val="single" w:sz="6" w:space="0" w:color="auto"/>
            </w:tcBorders>
            <w:vAlign w:val="center"/>
            <w:hideMark/>
          </w:tcPr>
          <w:p w14:paraId="6AB8D90B"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银行账户</w:t>
            </w:r>
          </w:p>
        </w:tc>
        <w:tc>
          <w:tcPr>
            <w:tcW w:w="4004" w:type="dxa"/>
            <w:gridSpan w:val="3"/>
            <w:tcBorders>
              <w:top w:val="single" w:sz="6" w:space="0" w:color="auto"/>
              <w:left w:val="single" w:sz="6" w:space="0" w:color="auto"/>
              <w:bottom w:val="single" w:sz="6" w:space="0" w:color="auto"/>
              <w:right w:val="single" w:sz="6" w:space="0" w:color="auto"/>
            </w:tcBorders>
            <w:vAlign w:val="center"/>
            <w:hideMark/>
          </w:tcPr>
          <w:p w14:paraId="506B5FD9" w14:textId="77777777" w:rsidR="00A52544" w:rsidRDefault="00A52544">
            <w:pPr>
              <w:spacing w:line="320" w:lineRule="exact"/>
              <w:rPr>
                <w:rFonts w:ascii="仿宋_GB2312" w:hAnsi="仿宋_GB2312" w:cs="仿宋_GB2312" w:hint="eastAsia"/>
                <w:sz w:val="24"/>
                <w:szCs w:val="24"/>
              </w:rPr>
            </w:pPr>
            <w:r>
              <w:rPr>
                <w:rFonts w:ascii="仿宋_GB2312" w:hAnsi="仿宋_GB2312" w:cs="仿宋_GB2312" w:hint="eastAsia"/>
                <w:sz w:val="24"/>
                <w:szCs w:val="24"/>
              </w:rPr>
              <w:t>开户银行：</w:t>
            </w:r>
            <w:r>
              <w:rPr>
                <w:rFonts w:ascii="仿宋_GB2312" w:hAnsi="仿宋_GB2312" w:cs="仿宋_GB2312" w:hint="eastAsia"/>
                <w:sz w:val="24"/>
                <w:szCs w:val="24"/>
                <w:u w:val="single"/>
              </w:rPr>
              <w:t xml:space="preserve">                      </w:t>
            </w:r>
          </w:p>
          <w:p w14:paraId="4248F467" w14:textId="77777777" w:rsidR="00A52544" w:rsidRDefault="00A52544">
            <w:pPr>
              <w:spacing w:line="320" w:lineRule="exact"/>
              <w:rPr>
                <w:rFonts w:ascii="仿宋_GB2312" w:hAnsi="仿宋_GB2312" w:cs="仿宋_GB2312" w:hint="eastAsia"/>
                <w:sz w:val="24"/>
                <w:szCs w:val="24"/>
              </w:rPr>
            </w:pPr>
            <w:r>
              <w:rPr>
                <w:rFonts w:ascii="仿宋_GB2312" w:hAnsi="仿宋_GB2312" w:cs="仿宋_GB2312" w:hint="eastAsia"/>
                <w:sz w:val="24"/>
                <w:szCs w:val="24"/>
              </w:rPr>
              <w:t>账号：</w:t>
            </w:r>
            <w:r>
              <w:rPr>
                <w:rFonts w:ascii="仿宋_GB2312" w:hAnsi="仿宋_GB2312" w:cs="仿宋_GB2312" w:hint="eastAsia"/>
                <w:sz w:val="24"/>
                <w:szCs w:val="24"/>
                <w:u w:val="single"/>
              </w:rPr>
              <w:t xml:space="preserve">                          </w:t>
            </w:r>
          </w:p>
        </w:tc>
        <w:tc>
          <w:tcPr>
            <w:tcW w:w="1490" w:type="dxa"/>
            <w:tcBorders>
              <w:top w:val="single" w:sz="6" w:space="0" w:color="auto"/>
              <w:left w:val="single" w:sz="6" w:space="0" w:color="auto"/>
              <w:bottom w:val="single" w:sz="6" w:space="0" w:color="auto"/>
              <w:right w:val="single" w:sz="6" w:space="0" w:color="auto"/>
            </w:tcBorders>
            <w:vAlign w:val="center"/>
            <w:hideMark/>
          </w:tcPr>
          <w:p w14:paraId="03D4F4D4"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企业类别</w:t>
            </w:r>
          </w:p>
        </w:tc>
        <w:tc>
          <w:tcPr>
            <w:tcW w:w="2736" w:type="dxa"/>
            <w:gridSpan w:val="2"/>
            <w:tcBorders>
              <w:top w:val="single" w:sz="6" w:space="0" w:color="auto"/>
              <w:left w:val="single" w:sz="6" w:space="0" w:color="auto"/>
              <w:bottom w:val="single" w:sz="6" w:space="0" w:color="auto"/>
              <w:right w:val="single" w:sz="6" w:space="0" w:color="auto"/>
            </w:tcBorders>
            <w:vAlign w:val="center"/>
            <w:hideMark/>
          </w:tcPr>
          <w:p w14:paraId="1BC12197" w14:textId="77777777" w:rsidR="00A52544" w:rsidRDefault="00A52544">
            <w:pPr>
              <w:spacing w:line="320" w:lineRule="exact"/>
              <w:jc w:val="left"/>
              <w:rPr>
                <w:rFonts w:ascii="仿宋_GB2312" w:hAnsi="仿宋_GB2312" w:cs="仿宋_GB2312" w:hint="eastAsia"/>
                <w:spacing w:val="-17"/>
                <w:sz w:val="24"/>
                <w:szCs w:val="24"/>
              </w:rPr>
            </w:pPr>
            <w:r>
              <w:rPr>
                <w:rFonts w:ascii="仿宋_GB2312" w:hAnsi="仿宋_GB2312" w:cs="仿宋_GB2312" w:hint="eastAsia"/>
                <w:sz w:val="24"/>
                <w:szCs w:val="24"/>
              </w:rPr>
              <w:t>软件企业</w:t>
            </w:r>
            <w:r>
              <w:rPr>
                <w:rFonts w:ascii="仿宋_GB2312" w:hAnsi="仿宋_GB2312" w:cs="仿宋_GB2312" w:hint="eastAsia"/>
                <w:spacing w:val="-11"/>
                <w:sz w:val="24"/>
                <w:szCs w:val="24"/>
              </w:rPr>
              <w:t xml:space="preserve">   </w:t>
            </w:r>
            <w:r>
              <w:rPr>
                <w:rFonts w:ascii="仿宋_GB2312" w:hAnsi="仿宋_GB2312" w:cs="仿宋_GB2312" w:hint="eastAsia"/>
                <w:sz w:val="24"/>
                <w:szCs w:val="24"/>
              </w:rPr>
              <w:t xml:space="preserve">          □</w:t>
            </w:r>
          </w:p>
          <w:p w14:paraId="5B3256A6" w14:textId="77777777" w:rsidR="00A52544" w:rsidRDefault="00A52544">
            <w:pPr>
              <w:spacing w:line="320" w:lineRule="exact"/>
              <w:jc w:val="left"/>
              <w:rPr>
                <w:rFonts w:ascii="仿宋_GB2312" w:hAnsi="仿宋_GB2312" w:cs="仿宋_GB2312" w:hint="eastAsia"/>
                <w:spacing w:val="-17"/>
                <w:sz w:val="24"/>
                <w:szCs w:val="24"/>
              </w:rPr>
            </w:pPr>
            <w:r>
              <w:rPr>
                <w:rFonts w:ascii="仿宋_GB2312" w:hAnsi="仿宋_GB2312" w:cs="仿宋_GB2312" w:hint="eastAsia"/>
                <w:spacing w:val="-11"/>
                <w:sz w:val="24"/>
                <w:szCs w:val="24"/>
              </w:rPr>
              <w:t xml:space="preserve">集成电路设计、电子自动化（EDA）工具开发企业 </w:t>
            </w:r>
            <w:r>
              <w:rPr>
                <w:rFonts w:ascii="仿宋_GB2312" w:hAnsi="仿宋_GB2312" w:cs="仿宋_GB2312" w:hint="eastAsia"/>
                <w:spacing w:val="-17"/>
                <w:sz w:val="24"/>
                <w:szCs w:val="24"/>
              </w:rPr>
              <w:t xml:space="preserve">  □</w:t>
            </w:r>
          </w:p>
          <w:p w14:paraId="3533125F" w14:textId="77777777" w:rsidR="00A52544" w:rsidRDefault="00A52544">
            <w:pPr>
              <w:spacing w:line="320" w:lineRule="exact"/>
              <w:jc w:val="left"/>
              <w:rPr>
                <w:rFonts w:ascii="仿宋_GB2312" w:hAnsi="仿宋_GB2312" w:cs="仿宋_GB2312" w:hint="eastAsia"/>
                <w:spacing w:val="-17"/>
                <w:sz w:val="24"/>
                <w:szCs w:val="24"/>
              </w:rPr>
            </w:pPr>
            <w:r>
              <w:rPr>
                <w:rFonts w:ascii="仿宋_GB2312" w:hAnsi="仿宋_GB2312" w:cs="仿宋_GB2312" w:hint="eastAsia"/>
                <w:sz w:val="24"/>
                <w:szCs w:val="24"/>
              </w:rPr>
              <w:t>集成电路装备企业</w:t>
            </w:r>
            <w:r>
              <w:rPr>
                <w:rFonts w:ascii="仿宋_GB2312" w:hAnsi="仿宋_GB2312" w:cs="仿宋_GB2312" w:hint="eastAsia"/>
                <w:spacing w:val="-11"/>
                <w:sz w:val="24"/>
                <w:szCs w:val="24"/>
              </w:rPr>
              <w:t xml:space="preserve">     </w:t>
            </w:r>
            <w:r>
              <w:rPr>
                <w:rFonts w:ascii="仿宋_GB2312" w:hAnsi="仿宋_GB2312" w:cs="仿宋_GB2312" w:hint="eastAsia"/>
                <w:spacing w:val="-17"/>
                <w:sz w:val="24"/>
                <w:szCs w:val="24"/>
              </w:rPr>
              <w:t>□</w:t>
            </w:r>
          </w:p>
          <w:p w14:paraId="035487DA" w14:textId="77777777" w:rsidR="00A52544" w:rsidRDefault="00A52544">
            <w:pPr>
              <w:spacing w:line="320" w:lineRule="exact"/>
              <w:jc w:val="left"/>
              <w:rPr>
                <w:rFonts w:ascii="仿宋_GB2312" w:hAnsi="仿宋_GB2312" w:cs="仿宋_GB2312" w:hint="eastAsia"/>
                <w:spacing w:val="-17"/>
                <w:sz w:val="24"/>
                <w:szCs w:val="24"/>
              </w:rPr>
            </w:pPr>
            <w:r>
              <w:rPr>
                <w:rFonts w:ascii="仿宋_GB2312" w:hAnsi="仿宋_GB2312" w:cs="仿宋_GB2312" w:hint="eastAsia"/>
                <w:sz w:val="24"/>
                <w:szCs w:val="24"/>
              </w:rPr>
              <w:t xml:space="preserve">集成电路材料企业 </w:t>
            </w:r>
            <w:r>
              <w:rPr>
                <w:rFonts w:ascii="仿宋_GB2312" w:hAnsi="仿宋_GB2312" w:cs="仿宋_GB2312" w:hint="eastAsia"/>
                <w:spacing w:val="-11"/>
                <w:sz w:val="24"/>
                <w:szCs w:val="24"/>
              </w:rPr>
              <w:t xml:space="preserve">   </w:t>
            </w:r>
            <w:r>
              <w:rPr>
                <w:rFonts w:ascii="仿宋_GB2312" w:hAnsi="仿宋_GB2312" w:cs="仿宋_GB2312" w:hint="eastAsia"/>
                <w:spacing w:val="-17"/>
                <w:sz w:val="24"/>
                <w:szCs w:val="24"/>
              </w:rPr>
              <w:t xml:space="preserve"> □</w:t>
            </w:r>
          </w:p>
          <w:p w14:paraId="5CEC78A8" w14:textId="77777777" w:rsidR="00A52544" w:rsidRDefault="00A52544">
            <w:pPr>
              <w:spacing w:line="320" w:lineRule="exact"/>
              <w:jc w:val="left"/>
              <w:rPr>
                <w:rFonts w:ascii="仿宋_GB2312" w:hAnsi="仿宋_GB2312" w:cs="仿宋_GB2312" w:hint="eastAsia"/>
                <w:sz w:val="24"/>
                <w:szCs w:val="24"/>
              </w:rPr>
            </w:pPr>
            <w:r>
              <w:rPr>
                <w:rFonts w:ascii="仿宋_GB2312" w:hAnsi="仿宋_GB2312" w:cs="仿宋_GB2312" w:hint="eastAsia"/>
                <w:spacing w:val="0"/>
                <w:sz w:val="24"/>
                <w:szCs w:val="24"/>
              </w:rPr>
              <w:t xml:space="preserve">经市政府批准的突出贡献企业 </w:t>
            </w:r>
            <w:r>
              <w:rPr>
                <w:rFonts w:ascii="仿宋_GB2312" w:hAnsi="仿宋_GB2312" w:cs="仿宋_GB2312" w:hint="eastAsia"/>
                <w:sz w:val="24"/>
                <w:szCs w:val="24"/>
              </w:rPr>
              <w:t xml:space="preserve">   </w:t>
            </w:r>
            <w:r>
              <w:rPr>
                <w:rFonts w:ascii="仿宋_GB2312" w:hAnsi="仿宋_GB2312" w:cs="仿宋_GB2312" w:hint="eastAsia"/>
                <w:spacing w:val="-11"/>
                <w:sz w:val="24"/>
                <w:szCs w:val="24"/>
              </w:rPr>
              <w:t xml:space="preserve">      </w:t>
            </w:r>
            <w:r>
              <w:rPr>
                <w:rFonts w:ascii="仿宋_GB2312" w:hAnsi="仿宋_GB2312" w:cs="仿宋_GB2312" w:hint="eastAsia"/>
                <w:sz w:val="24"/>
                <w:szCs w:val="24"/>
              </w:rPr>
              <w:t xml:space="preserve">    </w:t>
            </w:r>
            <w:r>
              <w:rPr>
                <w:rFonts w:ascii="仿宋_GB2312" w:hAnsi="仿宋_GB2312" w:cs="仿宋_GB2312" w:hint="eastAsia"/>
                <w:spacing w:val="-17"/>
                <w:sz w:val="24"/>
                <w:szCs w:val="24"/>
              </w:rPr>
              <w:t xml:space="preserve"> </w:t>
            </w:r>
            <w:r>
              <w:rPr>
                <w:rFonts w:ascii="仿宋_GB2312" w:hAnsi="仿宋_GB2312" w:cs="仿宋_GB2312"/>
                <w:spacing w:val="-17"/>
                <w:sz w:val="24"/>
                <w:szCs w:val="24"/>
              </w:rPr>
              <w:sym w:font="Wingdings 2" w:char="F0A3"/>
            </w:r>
          </w:p>
        </w:tc>
        <w:tc>
          <w:tcPr>
            <w:tcW w:w="1453" w:type="dxa"/>
            <w:tcBorders>
              <w:top w:val="single" w:sz="6" w:space="0" w:color="auto"/>
              <w:left w:val="single" w:sz="6" w:space="0" w:color="auto"/>
              <w:bottom w:val="single" w:sz="6" w:space="0" w:color="auto"/>
              <w:right w:val="single" w:sz="6" w:space="0" w:color="auto"/>
            </w:tcBorders>
            <w:vAlign w:val="center"/>
            <w:hideMark/>
          </w:tcPr>
          <w:p w14:paraId="76DDA34A"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注册区县</w:t>
            </w:r>
          </w:p>
        </w:tc>
        <w:tc>
          <w:tcPr>
            <w:tcW w:w="1498" w:type="dxa"/>
            <w:tcBorders>
              <w:top w:val="single" w:sz="6" w:space="0" w:color="auto"/>
              <w:left w:val="single" w:sz="6" w:space="0" w:color="auto"/>
              <w:bottom w:val="single" w:sz="6" w:space="0" w:color="auto"/>
              <w:right w:val="single" w:sz="6" w:space="0" w:color="auto"/>
            </w:tcBorders>
            <w:vAlign w:val="center"/>
          </w:tcPr>
          <w:p w14:paraId="2FCE520F" w14:textId="77777777" w:rsidR="00A52544" w:rsidRDefault="00A52544">
            <w:pPr>
              <w:spacing w:line="320" w:lineRule="exact"/>
              <w:jc w:val="center"/>
              <w:rPr>
                <w:rFonts w:ascii="仿宋_GB2312" w:hAnsi="仿宋_GB2312" w:cs="仿宋_GB2312" w:hint="eastAsia"/>
                <w:sz w:val="24"/>
                <w:szCs w:val="24"/>
              </w:rPr>
            </w:pPr>
          </w:p>
        </w:tc>
        <w:tc>
          <w:tcPr>
            <w:tcW w:w="1649" w:type="dxa"/>
            <w:gridSpan w:val="2"/>
            <w:tcBorders>
              <w:top w:val="single" w:sz="6" w:space="0" w:color="auto"/>
              <w:left w:val="single" w:sz="6" w:space="0" w:color="auto"/>
              <w:bottom w:val="single" w:sz="6" w:space="0" w:color="auto"/>
              <w:right w:val="single" w:sz="6" w:space="0" w:color="auto"/>
            </w:tcBorders>
            <w:vAlign w:val="center"/>
            <w:hideMark/>
          </w:tcPr>
          <w:p w14:paraId="192ECCD0"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主管税务所</w:t>
            </w:r>
          </w:p>
        </w:tc>
        <w:tc>
          <w:tcPr>
            <w:tcW w:w="1730" w:type="dxa"/>
            <w:tcBorders>
              <w:top w:val="single" w:sz="6" w:space="0" w:color="auto"/>
              <w:left w:val="single" w:sz="6" w:space="0" w:color="auto"/>
              <w:bottom w:val="single" w:sz="6" w:space="0" w:color="auto"/>
              <w:right w:val="single" w:sz="8" w:space="0" w:color="auto"/>
            </w:tcBorders>
            <w:vAlign w:val="center"/>
            <w:hideMark/>
          </w:tcPr>
          <w:p w14:paraId="3374065A" w14:textId="77777777" w:rsidR="00A52544" w:rsidRDefault="00A52544">
            <w:pPr>
              <w:spacing w:line="320" w:lineRule="exac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所</w:t>
            </w:r>
          </w:p>
        </w:tc>
      </w:tr>
      <w:tr w:rsidR="00A52544" w14:paraId="4FFFA9C2" w14:textId="77777777" w:rsidTr="00A52544">
        <w:trPr>
          <w:jc w:val="center"/>
        </w:trPr>
        <w:tc>
          <w:tcPr>
            <w:tcW w:w="1319" w:type="dxa"/>
            <w:gridSpan w:val="2"/>
            <w:tcBorders>
              <w:top w:val="single" w:sz="6" w:space="0" w:color="auto"/>
              <w:left w:val="single" w:sz="8" w:space="0" w:color="auto"/>
              <w:bottom w:val="single" w:sz="6" w:space="0" w:color="auto"/>
              <w:right w:val="single" w:sz="6" w:space="0" w:color="auto"/>
            </w:tcBorders>
            <w:vAlign w:val="center"/>
            <w:hideMark/>
          </w:tcPr>
          <w:p w14:paraId="66397F37"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联系地址</w:t>
            </w:r>
          </w:p>
        </w:tc>
        <w:tc>
          <w:tcPr>
            <w:tcW w:w="4004" w:type="dxa"/>
            <w:gridSpan w:val="3"/>
            <w:tcBorders>
              <w:top w:val="single" w:sz="6" w:space="0" w:color="auto"/>
              <w:left w:val="single" w:sz="6" w:space="0" w:color="auto"/>
              <w:bottom w:val="single" w:sz="6" w:space="0" w:color="auto"/>
              <w:right w:val="single" w:sz="6" w:space="0" w:color="auto"/>
            </w:tcBorders>
            <w:vAlign w:val="center"/>
          </w:tcPr>
          <w:p w14:paraId="46D2416A" w14:textId="77777777" w:rsidR="00A52544" w:rsidRDefault="00A52544">
            <w:pPr>
              <w:spacing w:line="320" w:lineRule="exact"/>
              <w:jc w:val="center"/>
              <w:rPr>
                <w:rFonts w:ascii="仿宋_GB2312" w:hAnsi="仿宋_GB2312" w:cs="仿宋_GB2312" w:hint="eastAsia"/>
                <w:sz w:val="24"/>
                <w:szCs w:val="24"/>
              </w:rPr>
            </w:pPr>
          </w:p>
        </w:tc>
        <w:tc>
          <w:tcPr>
            <w:tcW w:w="1490" w:type="dxa"/>
            <w:tcBorders>
              <w:top w:val="single" w:sz="6" w:space="0" w:color="auto"/>
              <w:left w:val="single" w:sz="6" w:space="0" w:color="auto"/>
              <w:bottom w:val="single" w:sz="6" w:space="0" w:color="auto"/>
              <w:right w:val="single" w:sz="6" w:space="0" w:color="auto"/>
            </w:tcBorders>
            <w:vAlign w:val="center"/>
            <w:hideMark/>
          </w:tcPr>
          <w:p w14:paraId="0B245095"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2736" w:type="dxa"/>
            <w:gridSpan w:val="2"/>
            <w:tcBorders>
              <w:top w:val="single" w:sz="6" w:space="0" w:color="auto"/>
              <w:left w:val="single" w:sz="6" w:space="0" w:color="auto"/>
              <w:bottom w:val="single" w:sz="6" w:space="0" w:color="auto"/>
              <w:right w:val="single" w:sz="6" w:space="0" w:color="auto"/>
            </w:tcBorders>
            <w:vAlign w:val="center"/>
          </w:tcPr>
          <w:p w14:paraId="0B342C23" w14:textId="77777777" w:rsidR="00A52544" w:rsidRDefault="00A52544">
            <w:pPr>
              <w:spacing w:line="320" w:lineRule="exact"/>
              <w:jc w:val="center"/>
              <w:rPr>
                <w:rFonts w:ascii="仿宋_GB2312" w:hAnsi="仿宋_GB2312" w:cs="仿宋_GB2312" w:hint="eastAsia"/>
                <w:sz w:val="24"/>
                <w:szCs w:val="24"/>
              </w:rPr>
            </w:pPr>
          </w:p>
        </w:tc>
        <w:tc>
          <w:tcPr>
            <w:tcW w:w="1453" w:type="dxa"/>
            <w:tcBorders>
              <w:top w:val="single" w:sz="6" w:space="0" w:color="auto"/>
              <w:left w:val="single" w:sz="6" w:space="0" w:color="auto"/>
              <w:bottom w:val="single" w:sz="6" w:space="0" w:color="auto"/>
              <w:right w:val="single" w:sz="6" w:space="0" w:color="auto"/>
            </w:tcBorders>
            <w:vAlign w:val="center"/>
            <w:hideMark/>
          </w:tcPr>
          <w:p w14:paraId="6B8E038B"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1498" w:type="dxa"/>
            <w:tcBorders>
              <w:top w:val="single" w:sz="6" w:space="0" w:color="auto"/>
              <w:left w:val="single" w:sz="6" w:space="0" w:color="auto"/>
              <w:bottom w:val="single" w:sz="6" w:space="0" w:color="auto"/>
              <w:right w:val="single" w:sz="6" w:space="0" w:color="auto"/>
            </w:tcBorders>
            <w:vAlign w:val="center"/>
          </w:tcPr>
          <w:p w14:paraId="422ADA9D" w14:textId="77777777" w:rsidR="00A52544" w:rsidRDefault="00A52544">
            <w:pPr>
              <w:spacing w:line="320" w:lineRule="exact"/>
              <w:jc w:val="center"/>
              <w:rPr>
                <w:rFonts w:ascii="仿宋_GB2312" w:hAnsi="仿宋_GB2312" w:cs="仿宋_GB2312" w:hint="eastAsia"/>
                <w:sz w:val="24"/>
                <w:szCs w:val="24"/>
              </w:rPr>
            </w:pPr>
          </w:p>
        </w:tc>
        <w:tc>
          <w:tcPr>
            <w:tcW w:w="1649" w:type="dxa"/>
            <w:gridSpan w:val="2"/>
            <w:tcBorders>
              <w:top w:val="single" w:sz="6" w:space="0" w:color="auto"/>
              <w:left w:val="single" w:sz="6" w:space="0" w:color="auto"/>
              <w:bottom w:val="single" w:sz="6" w:space="0" w:color="auto"/>
              <w:right w:val="single" w:sz="6" w:space="0" w:color="auto"/>
            </w:tcBorders>
            <w:vAlign w:val="center"/>
            <w:hideMark/>
          </w:tcPr>
          <w:p w14:paraId="0111A144"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730" w:type="dxa"/>
            <w:tcBorders>
              <w:top w:val="single" w:sz="6" w:space="0" w:color="auto"/>
              <w:left w:val="single" w:sz="6" w:space="0" w:color="auto"/>
              <w:bottom w:val="single" w:sz="6" w:space="0" w:color="auto"/>
              <w:right w:val="single" w:sz="8" w:space="0" w:color="auto"/>
            </w:tcBorders>
            <w:vAlign w:val="center"/>
          </w:tcPr>
          <w:p w14:paraId="1C645438" w14:textId="77777777" w:rsidR="00A52544" w:rsidRDefault="00A52544">
            <w:pPr>
              <w:spacing w:line="320" w:lineRule="exact"/>
              <w:jc w:val="center"/>
              <w:rPr>
                <w:rFonts w:ascii="仿宋_GB2312" w:hAnsi="仿宋_GB2312" w:cs="仿宋_GB2312" w:hint="eastAsia"/>
                <w:sz w:val="24"/>
                <w:szCs w:val="24"/>
              </w:rPr>
            </w:pPr>
          </w:p>
        </w:tc>
      </w:tr>
      <w:tr w:rsidR="00A52544" w14:paraId="17D69E26" w14:textId="77777777" w:rsidTr="00A52544">
        <w:trPr>
          <w:jc w:val="center"/>
        </w:trPr>
        <w:tc>
          <w:tcPr>
            <w:tcW w:w="2054" w:type="dxa"/>
            <w:gridSpan w:val="3"/>
            <w:tcBorders>
              <w:top w:val="single" w:sz="6" w:space="0" w:color="auto"/>
              <w:left w:val="single" w:sz="8" w:space="0" w:color="auto"/>
              <w:bottom w:val="single" w:sz="6" w:space="0" w:color="auto"/>
              <w:right w:val="single" w:sz="6" w:space="0" w:color="auto"/>
            </w:tcBorders>
            <w:vAlign w:val="center"/>
            <w:hideMark/>
          </w:tcPr>
          <w:p w14:paraId="1E204C69"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近三年营业收入</w:t>
            </w:r>
          </w:p>
        </w:tc>
        <w:tc>
          <w:tcPr>
            <w:tcW w:w="8948" w:type="dxa"/>
            <w:gridSpan w:val="6"/>
            <w:tcBorders>
              <w:top w:val="single" w:sz="6" w:space="0" w:color="auto"/>
              <w:left w:val="single" w:sz="6" w:space="0" w:color="auto"/>
              <w:bottom w:val="single" w:sz="6" w:space="0" w:color="auto"/>
              <w:right w:val="single" w:sz="6" w:space="0" w:color="auto"/>
            </w:tcBorders>
            <w:vAlign w:val="center"/>
            <w:hideMark/>
          </w:tcPr>
          <w:p w14:paraId="58201A88" w14:textId="77777777" w:rsidR="00A52544" w:rsidRDefault="00A52544">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w:t>
            </w:r>
          </w:p>
          <w:p w14:paraId="62A6AAB2" w14:textId="77777777" w:rsidR="00A52544" w:rsidRDefault="00A52544">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其中主营收入</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     其中主营收入</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    其中主营收入</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w:t>
            </w:r>
          </w:p>
        </w:tc>
        <w:tc>
          <w:tcPr>
            <w:tcW w:w="1498" w:type="dxa"/>
            <w:vMerge w:val="restart"/>
            <w:tcBorders>
              <w:top w:val="single" w:sz="6" w:space="0" w:color="auto"/>
              <w:left w:val="single" w:sz="6" w:space="0" w:color="auto"/>
              <w:bottom w:val="single" w:sz="6" w:space="0" w:color="auto"/>
              <w:right w:val="single" w:sz="6" w:space="0" w:color="auto"/>
            </w:tcBorders>
            <w:vAlign w:val="center"/>
            <w:hideMark/>
          </w:tcPr>
          <w:p w14:paraId="2EEF5FF5" w14:textId="77777777" w:rsidR="00A52544" w:rsidRDefault="00A52544">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申请奖励金额</w:t>
            </w:r>
          </w:p>
        </w:tc>
        <w:tc>
          <w:tcPr>
            <w:tcW w:w="3379" w:type="dxa"/>
            <w:gridSpan w:val="3"/>
            <w:vMerge w:val="restart"/>
            <w:tcBorders>
              <w:top w:val="single" w:sz="6" w:space="0" w:color="auto"/>
              <w:left w:val="single" w:sz="6" w:space="0" w:color="auto"/>
              <w:bottom w:val="single" w:sz="6" w:space="0" w:color="auto"/>
              <w:right w:val="single" w:sz="8" w:space="0" w:color="auto"/>
            </w:tcBorders>
            <w:vAlign w:val="center"/>
            <w:hideMark/>
          </w:tcPr>
          <w:p w14:paraId="3041060F" w14:textId="77777777" w:rsidR="00A52544" w:rsidRDefault="00A52544" w:rsidP="00AD0F75">
            <w:pPr>
              <w:numPr>
                <w:ilvl w:val="0"/>
                <w:numId w:val="1"/>
              </w:num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不超500万元</w:t>
            </w:r>
          </w:p>
          <w:p w14:paraId="49922EF0" w14:textId="77777777" w:rsidR="00A52544" w:rsidRDefault="00A52544" w:rsidP="00AD0F75">
            <w:pPr>
              <w:numPr>
                <w:ilvl w:val="0"/>
                <w:numId w:val="1"/>
              </w:num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不超1000万元</w:t>
            </w:r>
          </w:p>
          <w:p w14:paraId="081F7D97" w14:textId="77777777" w:rsidR="00A52544" w:rsidRDefault="00A52544" w:rsidP="00AD0F75">
            <w:pPr>
              <w:numPr>
                <w:ilvl w:val="0"/>
                <w:numId w:val="1"/>
              </w:num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不超2000万元</w:t>
            </w:r>
          </w:p>
          <w:p w14:paraId="3B21B983" w14:textId="77777777" w:rsidR="00A52544" w:rsidRDefault="00A52544" w:rsidP="00AD0F75">
            <w:pPr>
              <w:numPr>
                <w:ilvl w:val="0"/>
                <w:numId w:val="1"/>
              </w:num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不超3000万元</w:t>
            </w:r>
          </w:p>
        </w:tc>
      </w:tr>
      <w:tr w:rsidR="00A52544" w14:paraId="6FFA4DBE" w14:textId="77777777" w:rsidTr="00A52544">
        <w:trPr>
          <w:jc w:val="center"/>
        </w:trPr>
        <w:tc>
          <w:tcPr>
            <w:tcW w:w="2054" w:type="dxa"/>
            <w:gridSpan w:val="3"/>
            <w:tcBorders>
              <w:top w:val="single" w:sz="6" w:space="0" w:color="auto"/>
              <w:left w:val="single" w:sz="8" w:space="0" w:color="auto"/>
              <w:bottom w:val="single" w:sz="6" w:space="0" w:color="auto"/>
              <w:right w:val="single" w:sz="6" w:space="0" w:color="auto"/>
            </w:tcBorders>
            <w:vAlign w:val="center"/>
            <w:hideMark/>
          </w:tcPr>
          <w:p w14:paraId="1F7DDD31"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近三年利润</w:t>
            </w:r>
          </w:p>
        </w:tc>
        <w:tc>
          <w:tcPr>
            <w:tcW w:w="8948" w:type="dxa"/>
            <w:gridSpan w:val="6"/>
            <w:tcBorders>
              <w:top w:val="single" w:sz="6" w:space="0" w:color="auto"/>
              <w:left w:val="single" w:sz="6" w:space="0" w:color="auto"/>
              <w:bottom w:val="single" w:sz="6" w:space="0" w:color="auto"/>
              <w:right w:val="single" w:sz="6" w:space="0" w:color="auto"/>
            </w:tcBorders>
            <w:vAlign w:val="center"/>
            <w:hideMark/>
          </w:tcPr>
          <w:p w14:paraId="3A9B5BEB" w14:textId="77777777" w:rsidR="00A52544" w:rsidRDefault="00A52544">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lastRenderedPageBreak/>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w:t>
            </w: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5222C45" w14:textId="77777777" w:rsidR="00A52544" w:rsidRDefault="00A52544">
            <w:pPr>
              <w:widowControl/>
              <w:spacing w:line="240" w:lineRule="auto"/>
              <w:jc w:val="left"/>
              <w:rPr>
                <w:rFonts w:ascii="仿宋_GB2312" w:hAnsi="仿宋_GB2312" w:cs="仿宋_GB2312"/>
                <w:sz w:val="24"/>
                <w:szCs w:val="24"/>
              </w:rPr>
            </w:pPr>
          </w:p>
        </w:tc>
        <w:tc>
          <w:tcPr>
            <w:tcW w:w="7653" w:type="dxa"/>
            <w:gridSpan w:val="3"/>
            <w:vMerge/>
            <w:tcBorders>
              <w:top w:val="single" w:sz="6" w:space="0" w:color="auto"/>
              <w:left w:val="single" w:sz="6" w:space="0" w:color="auto"/>
              <w:bottom w:val="single" w:sz="6" w:space="0" w:color="auto"/>
              <w:right w:val="single" w:sz="8" w:space="0" w:color="auto"/>
            </w:tcBorders>
            <w:vAlign w:val="center"/>
            <w:hideMark/>
          </w:tcPr>
          <w:p w14:paraId="3B095478" w14:textId="77777777" w:rsidR="00A52544" w:rsidRDefault="00A52544">
            <w:pPr>
              <w:widowControl/>
              <w:spacing w:line="240" w:lineRule="auto"/>
              <w:jc w:val="left"/>
              <w:rPr>
                <w:rFonts w:ascii="仿宋_GB2312" w:hAnsi="仿宋_GB2312" w:cs="仿宋_GB2312"/>
                <w:sz w:val="24"/>
                <w:szCs w:val="24"/>
              </w:rPr>
            </w:pPr>
          </w:p>
        </w:tc>
      </w:tr>
      <w:tr w:rsidR="00A52544" w14:paraId="03F192F5" w14:textId="77777777" w:rsidTr="00A52544">
        <w:trPr>
          <w:jc w:val="center"/>
        </w:trPr>
        <w:tc>
          <w:tcPr>
            <w:tcW w:w="2054" w:type="dxa"/>
            <w:gridSpan w:val="3"/>
            <w:tcBorders>
              <w:top w:val="single" w:sz="6" w:space="0" w:color="auto"/>
              <w:left w:val="single" w:sz="8" w:space="0" w:color="auto"/>
              <w:bottom w:val="single" w:sz="6" w:space="0" w:color="auto"/>
              <w:right w:val="single" w:sz="6" w:space="0" w:color="auto"/>
            </w:tcBorders>
            <w:vAlign w:val="center"/>
            <w:hideMark/>
          </w:tcPr>
          <w:p w14:paraId="70855D2B"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近两年研发费用</w:t>
            </w:r>
          </w:p>
        </w:tc>
        <w:tc>
          <w:tcPr>
            <w:tcW w:w="13825" w:type="dxa"/>
            <w:gridSpan w:val="10"/>
            <w:tcBorders>
              <w:top w:val="single" w:sz="6" w:space="0" w:color="auto"/>
              <w:left w:val="single" w:sz="6" w:space="0" w:color="auto"/>
              <w:bottom w:val="single" w:sz="6" w:space="0" w:color="auto"/>
              <w:right w:val="single" w:sz="8" w:space="0" w:color="auto"/>
            </w:tcBorders>
            <w:vAlign w:val="center"/>
            <w:hideMark/>
          </w:tcPr>
          <w:p w14:paraId="4754313C" w14:textId="77777777" w:rsidR="00A52544" w:rsidRDefault="00A52544">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p>
        </w:tc>
      </w:tr>
      <w:tr w:rsidR="00A52544" w14:paraId="7E83DAED" w14:textId="77777777" w:rsidTr="00A52544">
        <w:trPr>
          <w:jc w:val="center"/>
        </w:trPr>
        <w:tc>
          <w:tcPr>
            <w:tcW w:w="2054" w:type="dxa"/>
            <w:gridSpan w:val="3"/>
            <w:tcBorders>
              <w:top w:val="single" w:sz="6" w:space="0" w:color="auto"/>
              <w:left w:val="single" w:sz="8" w:space="0" w:color="auto"/>
              <w:bottom w:val="single" w:sz="6" w:space="0" w:color="auto"/>
              <w:right w:val="single" w:sz="6" w:space="0" w:color="auto"/>
            </w:tcBorders>
            <w:vAlign w:val="center"/>
            <w:hideMark/>
          </w:tcPr>
          <w:p w14:paraId="659F7168"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近两年知识产权数</w:t>
            </w:r>
          </w:p>
        </w:tc>
        <w:tc>
          <w:tcPr>
            <w:tcW w:w="13825" w:type="dxa"/>
            <w:gridSpan w:val="10"/>
            <w:tcBorders>
              <w:top w:val="single" w:sz="6" w:space="0" w:color="auto"/>
              <w:left w:val="single" w:sz="6" w:space="0" w:color="auto"/>
              <w:bottom w:val="single" w:sz="6" w:space="0" w:color="auto"/>
              <w:right w:val="single" w:sz="8" w:space="0" w:color="auto"/>
            </w:tcBorders>
            <w:vAlign w:val="center"/>
            <w:hideMark/>
          </w:tcPr>
          <w:p w14:paraId="30CE89A9" w14:textId="77777777" w:rsidR="00A52544" w:rsidRDefault="00A52544">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p>
        </w:tc>
      </w:tr>
      <w:tr w:rsidR="00A52544" w14:paraId="047D6611" w14:textId="77777777" w:rsidTr="00A52544">
        <w:trPr>
          <w:jc w:val="center"/>
        </w:trPr>
        <w:tc>
          <w:tcPr>
            <w:tcW w:w="15879" w:type="dxa"/>
            <w:gridSpan w:val="13"/>
            <w:tcBorders>
              <w:top w:val="single" w:sz="6" w:space="0" w:color="auto"/>
              <w:left w:val="single" w:sz="8" w:space="0" w:color="auto"/>
              <w:bottom w:val="single" w:sz="6" w:space="0" w:color="auto"/>
              <w:right w:val="single" w:sz="8" w:space="0" w:color="auto"/>
            </w:tcBorders>
            <w:vAlign w:val="center"/>
            <w:hideMark/>
          </w:tcPr>
          <w:p w14:paraId="2372C1B1"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b/>
                <w:bCs/>
                <w:sz w:val="24"/>
                <w:szCs w:val="24"/>
              </w:rPr>
              <w:t>2、核心团队人员信息</w:t>
            </w:r>
          </w:p>
        </w:tc>
      </w:tr>
      <w:tr w:rsidR="00A52544" w14:paraId="7CCBCCE6"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59C14795"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序号</w:t>
            </w:r>
          </w:p>
        </w:tc>
        <w:tc>
          <w:tcPr>
            <w:tcW w:w="1821" w:type="dxa"/>
            <w:gridSpan w:val="3"/>
            <w:tcBorders>
              <w:top w:val="single" w:sz="6" w:space="0" w:color="auto"/>
              <w:left w:val="single" w:sz="6" w:space="0" w:color="auto"/>
              <w:bottom w:val="single" w:sz="6" w:space="0" w:color="auto"/>
              <w:right w:val="single" w:sz="6" w:space="0" w:color="auto"/>
            </w:tcBorders>
            <w:vAlign w:val="center"/>
            <w:hideMark/>
          </w:tcPr>
          <w:p w14:paraId="66E3FBD0"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bCs/>
                <w:sz w:val="24"/>
                <w:szCs w:val="24"/>
              </w:rPr>
              <w:t>姓名</w:t>
            </w:r>
          </w:p>
        </w:tc>
        <w:tc>
          <w:tcPr>
            <w:tcW w:w="2763" w:type="dxa"/>
            <w:tcBorders>
              <w:top w:val="single" w:sz="6" w:space="0" w:color="auto"/>
              <w:left w:val="single" w:sz="6" w:space="0" w:color="auto"/>
              <w:bottom w:val="single" w:sz="6" w:space="0" w:color="auto"/>
              <w:right w:val="single" w:sz="6" w:space="0" w:color="auto"/>
            </w:tcBorders>
            <w:vAlign w:val="center"/>
            <w:hideMark/>
          </w:tcPr>
          <w:p w14:paraId="53404EDA"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身份证号码</w:t>
            </w:r>
          </w:p>
        </w:tc>
        <w:tc>
          <w:tcPr>
            <w:tcW w:w="1692" w:type="dxa"/>
            <w:gridSpan w:val="2"/>
            <w:tcBorders>
              <w:top w:val="single" w:sz="6" w:space="0" w:color="auto"/>
              <w:left w:val="single" w:sz="6" w:space="0" w:color="auto"/>
              <w:bottom w:val="single" w:sz="6" w:space="0" w:color="auto"/>
              <w:right w:val="single" w:sz="6" w:space="0" w:color="auto"/>
            </w:tcBorders>
            <w:vAlign w:val="center"/>
            <w:hideMark/>
          </w:tcPr>
          <w:p w14:paraId="651DD770"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职务</w:t>
            </w:r>
          </w:p>
        </w:tc>
        <w:tc>
          <w:tcPr>
            <w:tcW w:w="2534" w:type="dxa"/>
            <w:tcBorders>
              <w:top w:val="single" w:sz="6" w:space="0" w:color="auto"/>
              <w:left w:val="single" w:sz="6" w:space="0" w:color="auto"/>
              <w:bottom w:val="single" w:sz="6" w:space="0" w:color="auto"/>
              <w:right w:val="single" w:sz="6" w:space="0" w:color="auto"/>
            </w:tcBorders>
            <w:vAlign w:val="center"/>
            <w:hideMark/>
          </w:tcPr>
          <w:p w14:paraId="44DEC026"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岗位</w:t>
            </w:r>
          </w:p>
        </w:tc>
        <w:tc>
          <w:tcPr>
            <w:tcW w:w="4086" w:type="dxa"/>
            <w:gridSpan w:val="3"/>
            <w:tcBorders>
              <w:top w:val="single" w:sz="6" w:space="0" w:color="auto"/>
              <w:left w:val="single" w:sz="6" w:space="0" w:color="auto"/>
              <w:bottom w:val="single" w:sz="6" w:space="0" w:color="auto"/>
              <w:right w:val="single" w:sz="6" w:space="0" w:color="auto"/>
            </w:tcBorders>
            <w:vAlign w:val="center"/>
            <w:hideMark/>
          </w:tcPr>
          <w:p w14:paraId="307E5131"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上年度年总收入（万元）</w:t>
            </w:r>
          </w:p>
        </w:tc>
        <w:tc>
          <w:tcPr>
            <w:tcW w:w="2244" w:type="dxa"/>
            <w:gridSpan w:val="2"/>
            <w:tcBorders>
              <w:top w:val="single" w:sz="6" w:space="0" w:color="auto"/>
              <w:left w:val="single" w:sz="6" w:space="0" w:color="auto"/>
              <w:bottom w:val="single" w:sz="6" w:space="0" w:color="auto"/>
              <w:right w:val="single" w:sz="8" w:space="0" w:color="auto"/>
            </w:tcBorders>
            <w:vAlign w:val="center"/>
            <w:hideMark/>
          </w:tcPr>
          <w:p w14:paraId="78FD810A"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申请奖励金额</w:t>
            </w:r>
          </w:p>
          <w:p w14:paraId="304C5E56"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（万元）</w:t>
            </w:r>
          </w:p>
        </w:tc>
      </w:tr>
      <w:tr w:rsidR="00A52544" w14:paraId="39EB18EF"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31809495"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2CD0E9E1"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65A916BB"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22D9F467"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1E81DF8C"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7769C650"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2FE9DDB4" w14:textId="77777777" w:rsidR="00A52544" w:rsidRDefault="00A52544">
            <w:pPr>
              <w:spacing w:line="320" w:lineRule="exact"/>
              <w:jc w:val="center"/>
              <w:rPr>
                <w:rFonts w:ascii="仿宋_GB2312" w:hAnsi="仿宋_GB2312" w:cs="仿宋_GB2312" w:hint="eastAsia"/>
                <w:sz w:val="24"/>
                <w:szCs w:val="24"/>
              </w:rPr>
            </w:pPr>
          </w:p>
        </w:tc>
      </w:tr>
      <w:tr w:rsidR="00A52544" w14:paraId="0044CE6E"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0B285ACD"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26301303"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1D5617D5"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0ADD13A2"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5E46EBBE"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61CEB336"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51BDFAA1" w14:textId="77777777" w:rsidR="00A52544" w:rsidRDefault="00A52544">
            <w:pPr>
              <w:spacing w:line="320" w:lineRule="exact"/>
              <w:jc w:val="center"/>
              <w:rPr>
                <w:rFonts w:ascii="仿宋_GB2312" w:hAnsi="仿宋_GB2312" w:cs="仿宋_GB2312" w:hint="eastAsia"/>
                <w:sz w:val="24"/>
                <w:szCs w:val="24"/>
              </w:rPr>
            </w:pPr>
          </w:p>
        </w:tc>
      </w:tr>
      <w:tr w:rsidR="00A52544" w14:paraId="51C85580"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6AB00090"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7D1293C3"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4CBBAD4E"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56F460C7"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78318B28"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1FB467B5"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66FB4D10" w14:textId="77777777" w:rsidR="00A52544" w:rsidRDefault="00A52544">
            <w:pPr>
              <w:spacing w:line="320" w:lineRule="exact"/>
              <w:jc w:val="center"/>
              <w:rPr>
                <w:rFonts w:ascii="仿宋_GB2312" w:hAnsi="仿宋_GB2312" w:cs="仿宋_GB2312" w:hint="eastAsia"/>
                <w:sz w:val="24"/>
                <w:szCs w:val="24"/>
              </w:rPr>
            </w:pPr>
          </w:p>
        </w:tc>
      </w:tr>
      <w:tr w:rsidR="00A52544" w14:paraId="49CE4FA8"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0D84DE8E"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3D5A92E7"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56C26CED"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7BD9A519"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679FAA96"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73603C18"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4DEE4B5F" w14:textId="77777777" w:rsidR="00A52544" w:rsidRDefault="00A52544">
            <w:pPr>
              <w:spacing w:line="320" w:lineRule="exact"/>
              <w:jc w:val="center"/>
              <w:rPr>
                <w:rFonts w:ascii="仿宋_GB2312" w:hAnsi="仿宋_GB2312" w:cs="仿宋_GB2312" w:hint="eastAsia"/>
                <w:sz w:val="24"/>
                <w:szCs w:val="24"/>
              </w:rPr>
            </w:pPr>
          </w:p>
        </w:tc>
      </w:tr>
      <w:tr w:rsidR="00A52544" w14:paraId="47882964"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0AD2B933"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5</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511792D9"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106966F3"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369F4322"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16DF3470"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0BEB724D"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628C9DA2" w14:textId="77777777" w:rsidR="00A52544" w:rsidRDefault="00A52544">
            <w:pPr>
              <w:spacing w:line="320" w:lineRule="exact"/>
              <w:jc w:val="center"/>
              <w:rPr>
                <w:rFonts w:ascii="仿宋_GB2312" w:hAnsi="仿宋_GB2312" w:cs="仿宋_GB2312" w:hint="eastAsia"/>
                <w:sz w:val="24"/>
                <w:szCs w:val="24"/>
              </w:rPr>
            </w:pPr>
          </w:p>
        </w:tc>
      </w:tr>
      <w:tr w:rsidR="00A52544" w14:paraId="59EFBD8C"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4DA8BD7D"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6</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5D7A4E48"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381A133F"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5B6131B9"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3ABD7E3E"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12A0E9EA"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423A843C" w14:textId="77777777" w:rsidR="00A52544" w:rsidRDefault="00A52544">
            <w:pPr>
              <w:spacing w:line="320" w:lineRule="exact"/>
              <w:jc w:val="center"/>
              <w:rPr>
                <w:rFonts w:ascii="仿宋_GB2312" w:hAnsi="仿宋_GB2312" w:cs="仿宋_GB2312" w:hint="eastAsia"/>
                <w:sz w:val="24"/>
                <w:szCs w:val="24"/>
              </w:rPr>
            </w:pPr>
          </w:p>
        </w:tc>
      </w:tr>
      <w:tr w:rsidR="00A52544" w14:paraId="7969EC25"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5D479633"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7</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1E5A0369"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7E41A7A9"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37C9FA67"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5A980C92"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16271E00"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75B69B1F" w14:textId="77777777" w:rsidR="00A52544" w:rsidRDefault="00A52544">
            <w:pPr>
              <w:spacing w:line="320" w:lineRule="exact"/>
              <w:jc w:val="center"/>
              <w:rPr>
                <w:rFonts w:ascii="仿宋_GB2312" w:hAnsi="仿宋_GB2312" w:cs="仿宋_GB2312" w:hint="eastAsia"/>
                <w:sz w:val="24"/>
                <w:szCs w:val="24"/>
              </w:rPr>
            </w:pPr>
          </w:p>
        </w:tc>
      </w:tr>
      <w:tr w:rsidR="00A52544" w14:paraId="49845644"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6F953941"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8</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4AC26F85"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203D135D"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621CACA7"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011862A8"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1F8D6E4C"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0FCD13FC" w14:textId="77777777" w:rsidR="00A52544" w:rsidRDefault="00A52544">
            <w:pPr>
              <w:spacing w:line="320" w:lineRule="exact"/>
              <w:jc w:val="center"/>
              <w:rPr>
                <w:rFonts w:ascii="仿宋_GB2312" w:hAnsi="仿宋_GB2312" w:cs="仿宋_GB2312" w:hint="eastAsia"/>
                <w:sz w:val="24"/>
                <w:szCs w:val="24"/>
              </w:rPr>
            </w:pPr>
          </w:p>
        </w:tc>
      </w:tr>
      <w:tr w:rsidR="00A52544" w14:paraId="3F1DCB62"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74EE5B3C"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9</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772EFDF0"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60D0C4D1"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441B5DAB"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68E5377E"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3C8EDCD4"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4FBA74C0" w14:textId="77777777" w:rsidR="00A52544" w:rsidRDefault="00A52544">
            <w:pPr>
              <w:spacing w:line="320" w:lineRule="exact"/>
              <w:jc w:val="center"/>
              <w:rPr>
                <w:rFonts w:ascii="仿宋_GB2312" w:hAnsi="仿宋_GB2312" w:cs="仿宋_GB2312" w:hint="eastAsia"/>
                <w:sz w:val="24"/>
                <w:szCs w:val="24"/>
              </w:rPr>
            </w:pPr>
          </w:p>
        </w:tc>
      </w:tr>
      <w:tr w:rsidR="00A52544" w14:paraId="336CCC59"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hideMark/>
          </w:tcPr>
          <w:p w14:paraId="75103C13"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1821" w:type="dxa"/>
            <w:gridSpan w:val="3"/>
            <w:tcBorders>
              <w:top w:val="single" w:sz="6" w:space="0" w:color="auto"/>
              <w:left w:val="single" w:sz="6" w:space="0" w:color="auto"/>
              <w:bottom w:val="single" w:sz="6" w:space="0" w:color="auto"/>
              <w:right w:val="single" w:sz="6" w:space="0" w:color="auto"/>
            </w:tcBorders>
            <w:vAlign w:val="center"/>
          </w:tcPr>
          <w:p w14:paraId="0ADD9E11" w14:textId="77777777" w:rsidR="00A52544" w:rsidRDefault="00A52544">
            <w:pPr>
              <w:spacing w:line="320" w:lineRule="exact"/>
              <w:jc w:val="center"/>
              <w:rPr>
                <w:rFonts w:ascii="仿宋_GB2312" w:hAnsi="仿宋_GB2312" w:cs="仿宋_GB2312" w:hint="eastAsia"/>
                <w:sz w:val="24"/>
                <w:szCs w:val="24"/>
              </w:rPr>
            </w:pPr>
          </w:p>
        </w:tc>
        <w:tc>
          <w:tcPr>
            <w:tcW w:w="2763" w:type="dxa"/>
            <w:tcBorders>
              <w:top w:val="single" w:sz="6" w:space="0" w:color="auto"/>
              <w:left w:val="single" w:sz="6" w:space="0" w:color="auto"/>
              <w:bottom w:val="single" w:sz="6" w:space="0" w:color="auto"/>
              <w:right w:val="single" w:sz="6" w:space="0" w:color="auto"/>
            </w:tcBorders>
            <w:vAlign w:val="center"/>
          </w:tcPr>
          <w:p w14:paraId="73059AB6" w14:textId="77777777" w:rsidR="00A52544" w:rsidRDefault="00A52544">
            <w:pPr>
              <w:spacing w:line="320" w:lineRule="exact"/>
              <w:jc w:val="center"/>
              <w:rPr>
                <w:rFonts w:ascii="仿宋_GB2312" w:hAnsi="仿宋_GB2312" w:cs="仿宋_GB2312" w:hint="eastAsia"/>
                <w:sz w:val="24"/>
                <w:szCs w:val="24"/>
              </w:rPr>
            </w:pP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390D1C39" w14:textId="77777777" w:rsidR="00A52544" w:rsidRDefault="00A52544">
            <w:pPr>
              <w:spacing w:line="320" w:lineRule="exact"/>
              <w:jc w:val="center"/>
              <w:rPr>
                <w:rFonts w:ascii="仿宋_GB2312" w:hAnsi="仿宋_GB2312" w:cs="仿宋_GB2312" w:hint="eastAsia"/>
                <w:sz w:val="24"/>
                <w:szCs w:val="24"/>
              </w:rPr>
            </w:pPr>
          </w:p>
        </w:tc>
        <w:tc>
          <w:tcPr>
            <w:tcW w:w="2534" w:type="dxa"/>
            <w:tcBorders>
              <w:top w:val="single" w:sz="6" w:space="0" w:color="auto"/>
              <w:left w:val="single" w:sz="6" w:space="0" w:color="auto"/>
              <w:bottom w:val="single" w:sz="6" w:space="0" w:color="auto"/>
              <w:right w:val="single" w:sz="6" w:space="0" w:color="auto"/>
            </w:tcBorders>
            <w:vAlign w:val="center"/>
          </w:tcPr>
          <w:p w14:paraId="470083F5" w14:textId="77777777" w:rsidR="00A52544" w:rsidRDefault="00A52544">
            <w:pPr>
              <w:spacing w:line="320" w:lineRule="exact"/>
              <w:jc w:val="center"/>
              <w:rPr>
                <w:rFonts w:ascii="仿宋_GB2312" w:hAnsi="仿宋_GB2312" w:cs="仿宋_GB2312" w:hint="eastAsia"/>
                <w:sz w:val="24"/>
                <w:szCs w:val="24"/>
              </w:rPr>
            </w:pP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79D33241"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363BE92A" w14:textId="77777777" w:rsidR="00A52544" w:rsidRDefault="00A52544">
            <w:pPr>
              <w:spacing w:line="320" w:lineRule="exact"/>
              <w:jc w:val="center"/>
              <w:rPr>
                <w:rFonts w:ascii="仿宋_GB2312" w:hAnsi="仿宋_GB2312" w:cs="仿宋_GB2312" w:hint="eastAsia"/>
                <w:sz w:val="24"/>
                <w:szCs w:val="24"/>
              </w:rPr>
            </w:pPr>
          </w:p>
        </w:tc>
      </w:tr>
      <w:tr w:rsidR="00A52544" w14:paraId="03938737" w14:textId="77777777" w:rsidTr="00A52544">
        <w:trPr>
          <w:jc w:val="center"/>
        </w:trPr>
        <w:tc>
          <w:tcPr>
            <w:tcW w:w="739" w:type="dxa"/>
            <w:tcBorders>
              <w:top w:val="single" w:sz="6" w:space="0" w:color="auto"/>
              <w:left w:val="single" w:sz="8" w:space="0" w:color="auto"/>
              <w:bottom w:val="single" w:sz="6" w:space="0" w:color="auto"/>
              <w:right w:val="single" w:sz="6" w:space="0" w:color="auto"/>
            </w:tcBorders>
            <w:vAlign w:val="center"/>
          </w:tcPr>
          <w:p w14:paraId="6FE82EDF" w14:textId="77777777" w:rsidR="00A52544" w:rsidRDefault="00A52544">
            <w:pPr>
              <w:spacing w:line="320" w:lineRule="exact"/>
              <w:jc w:val="center"/>
              <w:rPr>
                <w:rFonts w:ascii="仿宋_GB2312" w:hAnsi="仿宋_GB2312" w:cs="仿宋_GB2312" w:hint="eastAsia"/>
                <w:sz w:val="24"/>
                <w:szCs w:val="24"/>
              </w:rPr>
            </w:pPr>
          </w:p>
        </w:tc>
        <w:tc>
          <w:tcPr>
            <w:tcW w:w="1821" w:type="dxa"/>
            <w:gridSpan w:val="3"/>
            <w:tcBorders>
              <w:top w:val="single" w:sz="6" w:space="0" w:color="auto"/>
              <w:left w:val="single" w:sz="6" w:space="0" w:color="auto"/>
              <w:bottom w:val="single" w:sz="6" w:space="0" w:color="auto"/>
              <w:right w:val="single" w:sz="6" w:space="0" w:color="auto"/>
            </w:tcBorders>
            <w:vAlign w:val="center"/>
            <w:hideMark/>
          </w:tcPr>
          <w:p w14:paraId="395B1839"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合计</w:t>
            </w:r>
          </w:p>
        </w:tc>
        <w:tc>
          <w:tcPr>
            <w:tcW w:w="2763" w:type="dxa"/>
            <w:tcBorders>
              <w:top w:val="single" w:sz="6" w:space="0" w:color="auto"/>
              <w:left w:val="single" w:sz="6" w:space="0" w:color="auto"/>
              <w:bottom w:val="single" w:sz="6" w:space="0" w:color="auto"/>
              <w:right w:val="single" w:sz="6" w:space="0" w:color="auto"/>
            </w:tcBorders>
            <w:vAlign w:val="center"/>
            <w:hideMark/>
          </w:tcPr>
          <w:p w14:paraId="76BD1C3E"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692" w:type="dxa"/>
            <w:gridSpan w:val="2"/>
            <w:tcBorders>
              <w:top w:val="single" w:sz="6" w:space="0" w:color="auto"/>
              <w:left w:val="single" w:sz="6" w:space="0" w:color="auto"/>
              <w:bottom w:val="single" w:sz="6" w:space="0" w:color="auto"/>
              <w:right w:val="single" w:sz="6" w:space="0" w:color="auto"/>
            </w:tcBorders>
            <w:vAlign w:val="center"/>
            <w:hideMark/>
          </w:tcPr>
          <w:p w14:paraId="4FF1790C"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2534" w:type="dxa"/>
            <w:tcBorders>
              <w:top w:val="single" w:sz="6" w:space="0" w:color="auto"/>
              <w:left w:val="single" w:sz="6" w:space="0" w:color="auto"/>
              <w:bottom w:val="single" w:sz="6" w:space="0" w:color="auto"/>
              <w:right w:val="single" w:sz="6" w:space="0" w:color="auto"/>
            </w:tcBorders>
            <w:vAlign w:val="center"/>
            <w:hideMark/>
          </w:tcPr>
          <w:p w14:paraId="7DBDAB61"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4086" w:type="dxa"/>
            <w:gridSpan w:val="3"/>
            <w:tcBorders>
              <w:top w:val="single" w:sz="6" w:space="0" w:color="auto"/>
              <w:left w:val="single" w:sz="6" w:space="0" w:color="auto"/>
              <w:bottom w:val="single" w:sz="6" w:space="0" w:color="auto"/>
              <w:right w:val="single" w:sz="6" w:space="0" w:color="auto"/>
            </w:tcBorders>
            <w:vAlign w:val="center"/>
          </w:tcPr>
          <w:p w14:paraId="7064A943" w14:textId="77777777" w:rsidR="00A52544" w:rsidRDefault="00A52544">
            <w:pPr>
              <w:spacing w:line="320" w:lineRule="exact"/>
              <w:jc w:val="center"/>
              <w:rPr>
                <w:rFonts w:ascii="仿宋_GB2312" w:hAnsi="仿宋_GB2312" w:cs="仿宋_GB2312" w:hint="eastAsia"/>
                <w:sz w:val="24"/>
                <w:szCs w:val="24"/>
              </w:rPr>
            </w:pPr>
          </w:p>
        </w:tc>
        <w:tc>
          <w:tcPr>
            <w:tcW w:w="2244" w:type="dxa"/>
            <w:gridSpan w:val="2"/>
            <w:tcBorders>
              <w:top w:val="single" w:sz="6" w:space="0" w:color="auto"/>
              <w:left w:val="single" w:sz="6" w:space="0" w:color="auto"/>
              <w:bottom w:val="single" w:sz="6" w:space="0" w:color="auto"/>
              <w:right w:val="single" w:sz="8" w:space="0" w:color="auto"/>
            </w:tcBorders>
            <w:vAlign w:val="center"/>
          </w:tcPr>
          <w:p w14:paraId="60BE6773" w14:textId="77777777" w:rsidR="00A52544" w:rsidRDefault="00A52544">
            <w:pPr>
              <w:spacing w:line="320" w:lineRule="exact"/>
              <w:jc w:val="center"/>
              <w:rPr>
                <w:rFonts w:ascii="仿宋_GB2312" w:hAnsi="仿宋_GB2312" w:cs="仿宋_GB2312" w:hint="eastAsia"/>
                <w:sz w:val="24"/>
                <w:szCs w:val="24"/>
              </w:rPr>
            </w:pPr>
          </w:p>
        </w:tc>
      </w:tr>
      <w:tr w:rsidR="00A52544" w14:paraId="7EAF954E" w14:textId="77777777" w:rsidTr="00A52544">
        <w:trPr>
          <w:jc w:val="center"/>
        </w:trPr>
        <w:tc>
          <w:tcPr>
            <w:tcW w:w="15879" w:type="dxa"/>
            <w:gridSpan w:val="13"/>
            <w:tcBorders>
              <w:top w:val="single" w:sz="6" w:space="0" w:color="auto"/>
              <w:left w:val="single" w:sz="8" w:space="0" w:color="auto"/>
              <w:bottom w:val="single" w:sz="6" w:space="0" w:color="auto"/>
              <w:right w:val="single" w:sz="8" w:space="0" w:color="auto"/>
            </w:tcBorders>
            <w:vAlign w:val="center"/>
            <w:hideMark/>
          </w:tcPr>
          <w:p w14:paraId="4DB6F3B0"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b/>
                <w:bCs/>
                <w:sz w:val="24"/>
                <w:szCs w:val="24"/>
              </w:rPr>
              <w:t>3、核心团队人员主要事迹</w:t>
            </w:r>
          </w:p>
        </w:tc>
      </w:tr>
      <w:tr w:rsidR="00A52544" w14:paraId="2996E811" w14:textId="77777777" w:rsidTr="00A52544">
        <w:trPr>
          <w:jc w:val="center"/>
        </w:trPr>
        <w:tc>
          <w:tcPr>
            <w:tcW w:w="15879" w:type="dxa"/>
            <w:gridSpan w:val="13"/>
            <w:tcBorders>
              <w:top w:val="single" w:sz="6" w:space="0" w:color="auto"/>
              <w:left w:val="single" w:sz="8" w:space="0" w:color="auto"/>
              <w:bottom w:val="single" w:sz="6" w:space="0" w:color="auto"/>
              <w:right w:val="single" w:sz="8" w:space="0" w:color="auto"/>
            </w:tcBorders>
            <w:vAlign w:val="center"/>
          </w:tcPr>
          <w:p w14:paraId="30FFC088" w14:textId="77777777" w:rsidR="00A52544" w:rsidRDefault="00A52544">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（每人简介500字左右）</w:t>
            </w:r>
          </w:p>
          <w:p w14:paraId="5E89EA29" w14:textId="77777777" w:rsidR="00A52544" w:rsidRDefault="00A52544">
            <w:pPr>
              <w:spacing w:line="320" w:lineRule="exact"/>
              <w:jc w:val="left"/>
              <w:rPr>
                <w:rFonts w:ascii="仿宋_GB2312" w:hAnsi="仿宋_GB2312" w:cs="仿宋_GB2312" w:hint="eastAsia"/>
                <w:sz w:val="24"/>
                <w:szCs w:val="24"/>
              </w:rPr>
            </w:pPr>
          </w:p>
          <w:p w14:paraId="6BE90F0B" w14:textId="77777777" w:rsidR="00A52544" w:rsidRDefault="00A52544">
            <w:pPr>
              <w:spacing w:line="320" w:lineRule="exact"/>
              <w:jc w:val="left"/>
              <w:rPr>
                <w:rFonts w:ascii="仿宋_GB2312" w:hAnsi="仿宋_GB2312" w:cs="仿宋_GB2312" w:hint="eastAsia"/>
                <w:sz w:val="24"/>
                <w:szCs w:val="24"/>
              </w:rPr>
            </w:pPr>
          </w:p>
          <w:p w14:paraId="66F30544" w14:textId="77777777" w:rsidR="00A52544" w:rsidRDefault="00A52544">
            <w:pPr>
              <w:spacing w:line="320" w:lineRule="exact"/>
              <w:jc w:val="left"/>
              <w:rPr>
                <w:rFonts w:ascii="仿宋_GB2312" w:hAnsi="仿宋_GB2312" w:cs="仿宋_GB2312" w:hint="eastAsia"/>
                <w:sz w:val="24"/>
                <w:szCs w:val="24"/>
              </w:rPr>
            </w:pPr>
          </w:p>
          <w:p w14:paraId="141DEDAE" w14:textId="77777777" w:rsidR="00A52544" w:rsidRDefault="00A52544">
            <w:pPr>
              <w:spacing w:line="320" w:lineRule="exact"/>
              <w:jc w:val="left"/>
              <w:rPr>
                <w:rFonts w:ascii="仿宋_GB2312" w:hAnsi="仿宋_GB2312" w:cs="仿宋_GB2312" w:hint="eastAsia"/>
                <w:sz w:val="24"/>
                <w:szCs w:val="24"/>
              </w:rPr>
            </w:pPr>
          </w:p>
          <w:p w14:paraId="5B33D5DF" w14:textId="77777777" w:rsidR="00A52544" w:rsidRDefault="00A52544">
            <w:pPr>
              <w:spacing w:line="320" w:lineRule="exact"/>
              <w:jc w:val="left"/>
              <w:rPr>
                <w:rFonts w:ascii="仿宋_GB2312" w:hAnsi="仿宋_GB2312" w:cs="仿宋_GB2312" w:hint="eastAsia"/>
                <w:sz w:val="24"/>
                <w:szCs w:val="24"/>
              </w:rPr>
            </w:pPr>
          </w:p>
          <w:p w14:paraId="6EA0A58C" w14:textId="77777777" w:rsidR="00A52544" w:rsidRDefault="00A52544">
            <w:pPr>
              <w:spacing w:line="320" w:lineRule="exact"/>
              <w:jc w:val="left"/>
              <w:rPr>
                <w:rFonts w:ascii="仿宋_GB2312" w:hAnsi="仿宋_GB2312" w:cs="仿宋_GB2312" w:hint="eastAsia"/>
                <w:sz w:val="24"/>
                <w:szCs w:val="24"/>
              </w:rPr>
            </w:pPr>
          </w:p>
          <w:p w14:paraId="23FBEE63" w14:textId="77777777" w:rsidR="00A52544" w:rsidRDefault="00A52544">
            <w:pPr>
              <w:spacing w:line="320" w:lineRule="exact"/>
              <w:jc w:val="left"/>
              <w:rPr>
                <w:rFonts w:ascii="仿宋_GB2312" w:hAnsi="仿宋_GB2312" w:cs="仿宋_GB2312" w:hint="eastAsia"/>
                <w:sz w:val="24"/>
                <w:szCs w:val="24"/>
              </w:rPr>
            </w:pPr>
          </w:p>
          <w:p w14:paraId="12F50FA1" w14:textId="77777777" w:rsidR="00A52544" w:rsidRDefault="00A52544">
            <w:pPr>
              <w:spacing w:line="320" w:lineRule="exact"/>
              <w:jc w:val="left"/>
              <w:rPr>
                <w:rFonts w:ascii="仿宋_GB2312" w:hAnsi="仿宋_GB2312" w:cs="仿宋_GB2312" w:hint="eastAsia"/>
                <w:sz w:val="24"/>
                <w:szCs w:val="24"/>
              </w:rPr>
            </w:pPr>
          </w:p>
          <w:p w14:paraId="5E6547C9" w14:textId="77777777" w:rsidR="00A52544" w:rsidRDefault="00A52544">
            <w:pPr>
              <w:spacing w:line="320" w:lineRule="exact"/>
              <w:jc w:val="left"/>
              <w:rPr>
                <w:rFonts w:ascii="仿宋_GB2312" w:hAnsi="仿宋_GB2312" w:cs="仿宋_GB2312" w:hint="eastAsia"/>
                <w:sz w:val="24"/>
                <w:szCs w:val="24"/>
              </w:rPr>
            </w:pPr>
          </w:p>
          <w:p w14:paraId="6E7FE1FA" w14:textId="77777777" w:rsidR="00A52544" w:rsidRDefault="00A52544">
            <w:pPr>
              <w:spacing w:line="320" w:lineRule="exact"/>
              <w:jc w:val="left"/>
              <w:rPr>
                <w:rFonts w:ascii="仿宋_GB2312" w:hAnsi="仿宋_GB2312" w:cs="仿宋_GB2312" w:hint="eastAsia"/>
                <w:sz w:val="24"/>
                <w:szCs w:val="24"/>
              </w:rPr>
            </w:pPr>
          </w:p>
          <w:p w14:paraId="3B0D2C9B" w14:textId="77777777" w:rsidR="00A52544" w:rsidRDefault="00A52544">
            <w:pPr>
              <w:spacing w:line="320" w:lineRule="exact"/>
              <w:jc w:val="left"/>
              <w:rPr>
                <w:rFonts w:ascii="仿宋_GB2312" w:hAnsi="仿宋_GB2312" w:cs="仿宋_GB2312" w:hint="eastAsia"/>
                <w:sz w:val="24"/>
                <w:szCs w:val="24"/>
              </w:rPr>
            </w:pPr>
          </w:p>
          <w:p w14:paraId="037508A9" w14:textId="77777777" w:rsidR="00A52544" w:rsidRDefault="00A52544">
            <w:pPr>
              <w:spacing w:line="320" w:lineRule="exact"/>
              <w:jc w:val="left"/>
              <w:rPr>
                <w:rFonts w:ascii="仿宋_GB2312" w:hAnsi="仿宋_GB2312" w:cs="仿宋_GB2312" w:hint="eastAsia"/>
                <w:sz w:val="24"/>
                <w:szCs w:val="24"/>
              </w:rPr>
            </w:pPr>
          </w:p>
          <w:p w14:paraId="3BD9E069" w14:textId="77777777" w:rsidR="00A52544" w:rsidRDefault="00A52544">
            <w:pPr>
              <w:spacing w:line="320" w:lineRule="exact"/>
              <w:jc w:val="left"/>
              <w:rPr>
                <w:rFonts w:ascii="仿宋_GB2312" w:hAnsi="仿宋_GB2312" w:cs="仿宋_GB2312" w:hint="eastAsia"/>
                <w:sz w:val="24"/>
                <w:szCs w:val="24"/>
              </w:rPr>
            </w:pPr>
          </w:p>
          <w:p w14:paraId="3082EBA5" w14:textId="77777777" w:rsidR="00A52544" w:rsidRDefault="00A52544">
            <w:pPr>
              <w:spacing w:line="320" w:lineRule="exact"/>
              <w:ind w:firstLineChars="5100" w:firstLine="11628"/>
              <w:rPr>
                <w:rFonts w:ascii="仿宋_GB2312" w:hAnsi="仿宋_GB2312" w:cs="仿宋_GB2312" w:hint="eastAsia"/>
                <w:sz w:val="24"/>
                <w:szCs w:val="24"/>
              </w:rPr>
            </w:pPr>
          </w:p>
        </w:tc>
      </w:tr>
      <w:tr w:rsidR="00A52544" w14:paraId="6079AD8A" w14:textId="77777777" w:rsidTr="00A52544">
        <w:trPr>
          <w:jc w:val="center"/>
        </w:trPr>
        <w:tc>
          <w:tcPr>
            <w:tcW w:w="15879" w:type="dxa"/>
            <w:gridSpan w:val="13"/>
            <w:tcBorders>
              <w:top w:val="single" w:sz="6" w:space="0" w:color="auto"/>
              <w:left w:val="single" w:sz="8" w:space="0" w:color="auto"/>
              <w:bottom w:val="single" w:sz="6" w:space="0" w:color="auto"/>
              <w:right w:val="single" w:sz="8" w:space="0" w:color="auto"/>
            </w:tcBorders>
            <w:vAlign w:val="center"/>
            <w:hideMark/>
          </w:tcPr>
          <w:p w14:paraId="1D51A6D3"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b/>
                <w:bCs/>
                <w:sz w:val="24"/>
                <w:szCs w:val="24"/>
              </w:rPr>
              <w:lastRenderedPageBreak/>
              <w:t>4、申请企业真实性承诺</w:t>
            </w:r>
          </w:p>
        </w:tc>
      </w:tr>
      <w:tr w:rsidR="00A52544" w14:paraId="6672F5C2" w14:textId="77777777" w:rsidTr="00A52544">
        <w:trPr>
          <w:jc w:val="center"/>
        </w:trPr>
        <w:tc>
          <w:tcPr>
            <w:tcW w:w="15879" w:type="dxa"/>
            <w:gridSpan w:val="13"/>
            <w:tcBorders>
              <w:top w:val="single" w:sz="6" w:space="0" w:color="auto"/>
              <w:left w:val="single" w:sz="8" w:space="0" w:color="auto"/>
              <w:bottom w:val="single" w:sz="6" w:space="0" w:color="auto"/>
              <w:right w:val="single" w:sz="8" w:space="0" w:color="auto"/>
            </w:tcBorders>
            <w:vAlign w:val="center"/>
          </w:tcPr>
          <w:p w14:paraId="37036C83" w14:textId="77777777" w:rsidR="00A52544" w:rsidRDefault="00A52544">
            <w:pPr>
              <w:spacing w:line="320" w:lineRule="exact"/>
              <w:ind w:firstLine="420"/>
              <w:rPr>
                <w:rFonts w:ascii="仿宋_GB2312" w:hAnsi="仿宋_GB2312" w:cs="仿宋_GB2312" w:hint="eastAsia"/>
                <w:sz w:val="24"/>
                <w:szCs w:val="24"/>
              </w:rPr>
            </w:pPr>
            <w:r>
              <w:rPr>
                <w:rFonts w:ascii="仿宋_GB2312" w:hAnsi="仿宋_GB2312" w:cs="仿宋_GB2312" w:hint="eastAsia"/>
                <w:sz w:val="24"/>
                <w:szCs w:val="24"/>
              </w:rPr>
              <w:t>本企业郑重承诺：本企业申报人员中无市管干部，无国企限薪干部；本企业同意审核部门进行信用查询并已征得申报人员同意授权审核部门进行信用查询；此次申请情况及提交的相关材料均真实有效，本公司对此负责！若弄虚作假，本企业自愿接受相关处罚。</w:t>
            </w:r>
          </w:p>
          <w:p w14:paraId="1966AE37" w14:textId="77777777" w:rsidR="00A52544" w:rsidRDefault="00A52544">
            <w:pPr>
              <w:spacing w:line="320" w:lineRule="exact"/>
              <w:ind w:firstLine="420"/>
              <w:rPr>
                <w:rFonts w:ascii="仿宋_GB2312" w:hAnsi="仿宋_GB2312" w:cs="仿宋_GB2312" w:hint="eastAsia"/>
                <w:sz w:val="24"/>
                <w:szCs w:val="24"/>
              </w:rPr>
            </w:pPr>
          </w:p>
          <w:p w14:paraId="1336388B" w14:textId="77777777" w:rsidR="00A52544" w:rsidRDefault="00A52544">
            <w:pPr>
              <w:spacing w:line="320" w:lineRule="exact"/>
              <w:ind w:firstLine="420"/>
              <w:rPr>
                <w:rFonts w:ascii="仿宋_GB2312" w:hAnsi="仿宋_GB2312" w:cs="仿宋_GB2312" w:hint="eastAsia"/>
                <w:sz w:val="24"/>
                <w:szCs w:val="24"/>
              </w:rPr>
            </w:pPr>
          </w:p>
          <w:p w14:paraId="2223E7B1" w14:textId="77777777" w:rsidR="00A52544" w:rsidRDefault="00A52544">
            <w:pPr>
              <w:spacing w:line="320" w:lineRule="exact"/>
              <w:ind w:firstLine="420"/>
              <w:rPr>
                <w:rFonts w:ascii="仿宋_GB2312" w:hAnsi="仿宋_GB2312" w:cs="仿宋_GB2312" w:hint="eastAsia"/>
                <w:sz w:val="24"/>
                <w:szCs w:val="24"/>
              </w:rPr>
            </w:pPr>
          </w:p>
          <w:p w14:paraId="567C37CF" w14:textId="77777777" w:rsidR="00A52544" w:rsidRDefault="00A52544">
            <w:pPr>
              <w:spacing w:line="320" w:lineRule="exact"/>
              <w:ind w:firstLine="420"/>
              <w:rPr>
                <w:rFonts w:ascii="仿宋_GB2312" w:hAnsi="仿宋_GB2312" w:cs="仿宋_GB2312" w:hint="eastAsia"/>
                <w:sz w:val="24"/>
                <w:szCs w:val="24"/>
              </w:rPr>
            </w:pPr>
          </w:p>
          <w:p w14:paraId="7675D71D" w14:textId="77777777" w:rsidR="00A52544" w:rsidRDefault="00A52544">
            <w:pPr>
              <w:spacing w:line="320" w:lineRule="exact"/>
              <w:ind w:firstLineChars="4834" w:firstLine="11021"/>
              <w:rPr>
                <w:rFonts w:ascii="仿宋_GB2312" w:hAnsi="仿宋_GB2312" w:cs="仿宋_GB2312" w:hint="eastAsia"/>
                <w:sz w:val="24"/>
                <w:szCs w:val="24"/>
              </w:rPr>
            </w:pPr>
            <w:r>
              <w:rPr>
                <w:rFonts w:ascii="仿宋_GB2312" w:hAnsi="仿宋_GB2312" w:cs="仿宋_GB2312" w:hint="eastAsia"/>
                <w:sz w:val="24"/>
                <w:szCs w:val="24"/>
              </w:rPr>
              <w:t>单位名称（公章）：</w:t>
            </w:r>
          </w:p>
          <w:p w14:paraId="21CA685A" w14:textId="77777777" w:rsidR="00A52544" w:rsidRDefault="00A52544">
            <w:pPr>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公司法人签字：</w:t>
            </w:r>
          </w:p>
          <w:p w14:paraId="6D11FF10" w14:textId="77777777" w:rsidR="00A52544" w:rsidRDefault="00A52544">
            <w:pPr>
              <w:spacing w:line="320" w:lineRule="exact"/>
              <w:ind w:firstLineChars="5100" w:firstLine="11628"/>
              <w:rPr>
                <w:rFonts w:ascii="仿宋_GB2312" w:hAnsi="仿宋_GB2312" w:cs="仿宋_GB2312" w:hint="eastAsia"/>
                <w:sz w:val="24"/>
                <w:szCs w:val="24"/>
              </w:rPr>
            </w:pPr>
            <w:r>
              <w:rPr>
                <w:rFonts w:ascii="仿宋_GB2312" w:hAnsi="仿宋_GB2312" w:cs="仿宋_GB2312" w:hint="eastAsia"/>
                <w:sz w:val="24"/>
                <w:szCs w:val="24"/>
              </w:rPr>
              <w:t>日期：</w:t>
            </w:r>
          </w:p>
        </w:tc>
      </w:tr>
      <w:tr w:rsidR="00A52544" w14:paraId="4D2006DB" w14:textId="77777777" w:rsidTr="00A52544">
        <w:trPr>
          <w:jc w:val="center"/>
        </w:trPr>
        <w:tc>
          <w:tcPr>
            <w:tcW w:w="15879" w:type="dxa"/>
            <w:gridSpan w:val="13"/>
            <w:tcBorders>
              <w:top w:val="single" w:sz="6" w:space="0" w:color="auto"/>
              <w:left w:val="single" w:sz="8" w:space="0" w:color="auto"/>
              <w:bottom w:val="single" w:sz="6" w:space="0" w:color="auto"/>
              <w:right w:val="single" w:sz="8" w:space="0" w:color="auto"/>
            </w:tcBorders>
            <w:vAlign w:val="center"/>
            <w:hideMark/>
          </w:tcPr>
          <w:p w14:paraId="634AF182"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b/>
                <w:bCs/>
                <w:sz w:val="24"/>
                <w:szCs w:val="24"/>
              </w:rPr>
              <w:t>5、区（县）主管部门审核意见</w:t>
            </w:r>
          </w:p>
        </w:tc>
      </w:tr>
      <w:tr w:rsidR="00A52544" w14:paraId="1985E1A3" w14:textId="77777777" w:rsidTr="00A52544">
        <w:trPr>
          <w:jc w:val="center"/>
        </w:trPr>
        <w:tc>
          <w:tcPr>
            <w:tcW w:w="15879" w:type="dxa"/>
            <w:gridSpan w:val="13"/>
            <w:tcBorders>
              <w:top w:val="single" w:sz="6" w:space="0" w:color="auto"/>
              <w:left w:val="single" w:sz="8" w:space="0" w:color="auto"/>
              <w:bottom w:val="single" w:sz="6" w:space="0" w:color="auto"/>
              <w:right w:val="single" w:sz="8" w:space="0" w:color="auto"/>
            </w:tcBorders>
            <w:vAlign w:val="center"/>
          </w:tcPr>
          <w:p w14:paraId="60B3D859" w14:textId="77777777" w:rsidR="00A52544" w:rsidRDefault="00A52544">
            <w:pPr>
              <w:spacing w:line="320" w:lineRule="exact"/>
              <w:jc w:val="center"/>
              <w:rPr>
                <w:rFonts w:ascii="仿宋_GB2312" w:hAnsi="仿宋_GB2312" w:cs="仿宋_GB2312" w:hint="eastAsia"/>
                <w:sz w:val="24"/>
                <w:szCs w:val="24"/>
              </w:rPr>
            </w:pPr>
          </w:p>
          <w:p w14:paraId="6E7FB189" w14:textId="77777777" w:rsidR="00A52544" w:rsidRDefault="00A52544">
            <w:pPr>
              <w:spacing w:line="320" w:lineRule="exact"/>
              <w:jc w:val="center"/>
              <w:rPr>
                <w:rFonts w:ascii="仿宋_GB2312" w:hAnsi="仿宋_GB2312" w:cs="仿宋_GB2312" w:hint="eastAsia"/>
                <w:sz w:val="24"/>
                <w:szCs w:val="24"/>
              </w:rPr>
            </w:pPr>
          </w:p>
          <w:p w14:paraId="33CAC17E" w14:textId="77777777" w:rsidR="00A52544" w:rsidRDefault="00A52544">
            <w:pPr>
              <w:spacing w:line="320" w:lineRule="exact"/>
              <w:jc w:val="center"/>
              <w:rPr>
                <w:rFonts w:ascii="仿宋_GB2312" w:hAnsi="仿宋_GB2312" w:cs="仿宋_GB2312" w:hint="eastAsia"/>
                <w:sz w:val="24"/>
                <w:szCs w:val="24"/>
              </w:rPr>
            </w:pPr>
          </w:p>
          <w:p w14:paraId="046DC7D5" w14:textId="77777777" w:rsidR="00A52544" w:rsidRDefault="00A52544">
            <w:pPr>
              <w:spacing w:line="320" w:lineRule="exact"/>
              <w:rPr>
                <w:rFonts w:ascii="仿宋_GB2312" w:hAnsi="仿宋_GB2312" w:cs="仿宋_GB2312" w:hint="eastAsia"/>
                <w:sz w:val="24"/>
                <w:szCs w:val="24"/>
              </w:rPr>
            </w:pPr>
            <w:r>
              <w:rPr>
                <w:rFonts w:ascii="仿宋_GB2312" w:hAnsi="仿宋_GB2312" w:cs="仿宋_GB2312" w:hint="eastAsia"/>
                <w:sz w:val="24"/>
                <w:szCs w:val="24"/>
              </w:rPr>
              <w:t>区县信息产业主管部门（公章）：                                              区县财政部门（公章）：</w:t>
            </w:r>
          </w:p>
          <w:p w14:paraId="0297EDAE" w14:textId="77777777" w:rsidR="00A52544" w:rsidRDefault="00A52544">
            <w:pPr>
              <w:spacing w:line="320" w:lineRule="exact"/>
              <w:rPr>
                <w:rFonts w:ascii="仿宋_GB2312" w:hAnsi="仿宋_GB2312" w:cs="仿宋_GB2312" w:hint="eastAsia"/>
                <w:sz w:val="24"/>
                <w:szCs w:val="24"/>
              </w:rPr>
            </w:pPr>
            <w:r>
              <w:rPr>
                <w:rFonts w:ascii="仿宋_GB2312" w:hAnsi="仿宋_GB2312" w:cs="仿宋_GB2312" w:hint="eastAsia"/>
                <w:sz w:val="24"/>
                <w:szCs w:val="24"/>
              </w:rPr>
              <w:t>日期：                                                                     日期:</w:t>
            </w:r>
          </w:p>
        </w:tc>
      </w:tr>
      <w:tr w:rsidR="00A52544" w14:paraId="3D8CF639" w14:textId="77777777" w:rsidTr="00A52544">
        <w:trPr>
          <w:jc w:val="center"/>
        </w:trPr>
        <w:tc>
          <w:tcPr>
            <w:tcW w:w="15879" w:type="dxa"/>
            <w:gridSpan w:val="13"/>
            <w:tcBorders>
              <w:top w:val="single" w:sz="6" w:space="0" w:color="auto"/>
              <w:left w:val="single" w:sz="8" w:space="0" w:color="auto"/>
              <w:bottom w:val="single" w:sz="6" w:space="0" w:color="auto"/>
              <w:right w:val="single" w:sz="8" w:space="0" w:color="auto"/>
            </w:tcBorders>
            <w:vAlign w:val="center"/>
            <w:hideMark/>
          </w:tcPr>
          <w:p w14:paraId="402DF140"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b/>
                <w:bCs/>
                <w:sz w:val="24"/>
                <w:szCs w:val="24"/>
              </w:rPr>
              <w:t>6、市评审工作小组审核意见</w:t>
            </w:r>
          </w:p>
        </w:tc>
      </w:tr>
      <w:tr w:rsidR="00A52544" w14:paraId="3AFEB81E" w14:textId="77777777" w:rsidTr="00A52544">
        <w:trPr>
          <w:jc w:val="center"/>
        </w:trPr>
        <w:tc>
          <w:tcPr>
            <w:tcW w:w="15879" w:type="dxa"/>
            <w:gridSpan w:val="13"/>
            <w:tcBorders>
              <w:top w:val="single" w:sz="6" w:space="0" w:color="auto"/>
              <w:left w:val="single" w:sz="8" w:space="0" w:color="auto"/>
              <w:bottom w:val="single" w:sz="8" w:space="0" w:color="auto"/>
              <w:right w:val="single" w:sz="8" w:space="0" w:color="auto"/>
            </w:tcBorders>
            <w:vAlign w:val="center"/>
          </w:tcPr>
          <w:p w14:paraId="63CEB79B" w14:textId="77777777" w:rsidR="00A52544" w:rsidRDefault="00A52544">
            <w:pPr>
              <w:spacing w:line="320" w:lineRule="exact"/>
              <w:jc w:val="center"/>
              <w:rPr>
                <w:rFonts w:ascii="仿宋_GB2312" w:hAnsi="仿宋_GB2312" w:cs="仿宋_GB2312" w:hint="eastAsia"/>
                <w:sz w:val="24"/>
                <w:szCs w:val="24"/>
              </w:rPr>
            </w:pPr>
          </w:p>
          <w:p w14:paraId="0C66996B" w14:textId="77777777" w:rsidR="00A52544" w:rsidRDefault="00A52544">
            <w:pPr>
              <w:spacing w:line="320" w:lineRule="exact"/>
              <w:jc w:val="center"/>
              <w:rPr>
                <w:rFonts w:ascii="仿宋_GB2312" w:hAnsi="仿宋_GB2312" w:cs="仿宋_GB2312" w:hint="eastAsia"/>
                <w:sz w:val="24"/>
                <w:szCs w:val="24"/>
              </w:rPr>
            </w:pPr>
          </w:p>
          <w:p w14:paraId="571844C2" w14:textId="77777777" w:rsidR="00A52544" w:rsidRDefault="00A52544">
            <w:pPr>
              <w:spacing w:line="320" w:lineRule="exact"/>
              <w:jc w:val="center"/>
              <w:rPr>
                <w:rFonts w:ascii="仿宋_GB2312" w:hAnsi="仿宋_GB2312" w:cs="仿宋_GB2312" w:hint="eastAsia"/>
                <w:sz w:val="24"/>
                <w:szCs w:val="24"/>
              </w:rPr>
            </w:pPr>
          </w:p>
          <w:p w14:paraId="5912AABB" w14:textId="77777777" w:rsidR="00A52544" w:rsidRDefault="00A52544">
            <w:pPr>
              <w:spacing w:line="320" w:lineRule="exact"/>
              <w:jc w:val="center"/>
              <w:rPr>
                <w:rFonts w:ascii="仿宋_GB2312" w:hAnsi="仿宋_GB2312" w:cs="仿宋_GB2312" w:hint="eastAsia"/>
                <w:sz w:val="24"/>
                <w:szCs w:val="24"/>
              </w:rPr>
            </w:pPr>
          </w:p>
          <w:p w14:paraId="3C2CA31F" w14:textId="77777777" w:rsidR="00A52544" w:rsidRDefault="00A52544">
            <w:pPr>
              <w:spacing w:line="320" w:lineRule="exact"/>
              <w:jc w:val="center"/>
              <w:rPr>
                <w:rFonts w:ascii="仿宋_GB2312" w:hAnsi="仿宋_GB2312" w:cs="仿宋_GB2312" w:hint="eastAsia"/>
                <w:sz w:val="24"/>
                <w:szCs w:val="24"/>
              </w:rPr>
            </w:pPr>
          </w:p>
          <w:p w14:paraId="177AB847" w14:textId="77777777" w:rsidR="00A52544" w:rsidRDefault="00A52544">
            <w:pPr>
              <w:spacing w:line="320" w:lineRule="exact"/>
              <w:ind w:firstLineChars="4400" w:firstLine="10032"/>
              <w:jc w:val="center"/>
              <w:rPr>
                <w:rFonts w:ascii="仿宋_GB2312" w:hAnsi="仿宋_GB2312" w:cs="仿宋_GB2312" w:hint="eastAsia"/>
                <w:sz w:val="24"/>
                <w:szCs w:val="24"/>
              </w:rPr>
            </w:pPr>
            <w:r>
              <w:rPr>
                <w:rFonts w:ascii="仿宋_GB2312" w:hAnsi="仿宋_GB2312" w:cs="仿宋_GB2312" w:hint="eastAsia"/>
                <w:sz w:val="24"/>
                <w:szCs w:val="24"/>
              </w:rPr>
              <w:t>单位名称（公章）：</w:t>
            </w:r>
          </w:p>
          <w:p w14:paraId="59FC315E" w14:textId="77777777" w:rsidR="00A52544" w:rsidRDefault="00A5254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                                                                             日期：</w:t>
            </w:r>
          </w:p>
        </w:tc>
      </w:tr>
    </w:tbl>
    <w:p w14:paraId="58EA2FFD" w14:textId="77777777" w:rsidR="00A52544" w:rsidRDefault="00A52544" w:rsidP="00A52544">
      <w:pPr>
        <w:widowControl/>
        <w:spacing w:line="240" w:lineRule="auto"/>
        <w:jc w:val="left"/>
        <w:rPr>
          <w:rFonts w:ascii="仿宋_GB2312" w:hAnsi="仿宋_GB2312" w:cs="仿宋_GB2312"/>
          <w:kern w:val="0"/>
          <w:szCs w:val="32"/>
        </w:rPr>
        <w:sectPr w:rsidR="00A52544">
          <w:pgSz w:w="16838" w:h="11906" w:orient="landscape"/>
          <w:pgMar w:top="1803" w:right="1440" w:bottom="1803" w:left="1440" w:header="851" w:footer="992" w:gutter="0"/>
          <w:cols w:space="720"/>
          <w:docGrid w:type="lines" w:linePitch="319"/>
        </w:sectPr>
      </w:pPr>
    </w:p>
    <w:p w14:paraId="2B3FD5A0" w14:textId="77777777" w:rsidR="00A52544" w:rsidRDefault="00A52544" w:rsidP="00A52544">
      <w:pPr>
        <w:spacing w:line="480" w:lineRule="exact"/>
        <w:jc w:val="left"/>
        <w:rPr>
          <w:rFonts w:ascii="黑体" w:eastAsia="黑体" w:hAnsi="华文仿宋" w:cs="黑体" w:hint="eastAsia"/>
          <w:szCs w:val="32"/>
        </w:rPr>
      </w:pPr>
      <w:r>
        <w:rPr>
          <w:rFonts w:ascii="黑体" w:eastAsia="黑体" w:hAnsi="华文仿宋" w:cs="黑体" w:hint="eastAsia"/>
          <w:szCs w:val="32"/>
          <w:lang w:bidi="ar"/>
        </w:rPr>
        <w:lastRenderedPageBreak/>
        <w:t>附件2</w:t>
      </w:r>
    </w:p>
    <w:p w14:paraId="4AF3375D" w14:textId="77777777" w:rsidR="00A52544" w:rsidRDefault="00A52544" w:rsidP="00A52544">
      <w:pPr>
        <w:spacing w:line="480" w:lineRule="exact"/>
        <w:jc w:val="center"/>
        <w:rPr>
          <w:rFonts w:ascii="方正小标宋简体" w:eastAsia="方正小标宋简体" w:hAnsi="宋体" w:cs="宋体" w:hint="eastAsia"/>
          <w:spacing w:val="0"/>
          <w:kern w:val="0"/>
          <w:sz w:val="36"/>
          <w:szCs w:val="36"/>
          <w:lang w:bidi="ar"/>
        </w:rPr>
      </w:pPr>
      <w:r>
        <w:rPr>
          <w:rFonts w:ascii="方正小标宋简体" w:eastAsia="方正小标宋简体" w:hAnsi="宋体" w:cs="宋体" w:hint="eastAsia"/>
          <w:spacing w:val="0"/>
          <w:kern w:val="0"/>
          <w:sz w:val="36"/>
          <w:szCs w:val="36"/>
          <w:lang w:bidi="ar"/>
        </w:rPr>
        <w:t>区信息产业主管部门联系方式</w:t>
      </w:r>
    </w:p>
    <w:tbl>
      <w:tblPr>
        <w:tblW w:w="7830" w:type="dxa"/>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shd w:val="clear" w:color="auto" w:fill="FFFFFF"/>
        <w:tblLayout w:type="fixed"/>
        <w:tblLook w:val="04A0" w:firstRow="1" w:lastRow="0" w:firstColumn="1" w:lastColumn="0" w:noHBand="0" w:noVBand="1"/>
      </w:tblPr>
      <w:tblGrid>
        <w:gridCol w:w="1575"/>
        <w:gridCol w:w="2357"/>
        <w:gridCol w:w="771"/>
        <w:gridCol w:w="1423"/>
        <w:gridCol w:w="1704"/>
      </w:tblGrid>
      <w:tr w:rsidR="00A52544" w14:paraId="56D33983" w14:textId="77777777" w:rsidTr="00A52544">
        <w:trPr>
          <w:trHeight w:val="330"/>
          <w:jc w:val="center"/>
        </w:trPr>
        <w:tc>
          <w:tcPr>
            <w:tcW w:w="2100" w:type="dxa"/>
            <w:tcBorders>
              <w:top w:val="single" w:sz="2" w:space="0" w:color="000000"/>
              <w:left w:val="single" w:sz="2" w:space="0" w:color="000000"/>
              <w:bottom w:val="single" w:sz="6" w:space="0" w:color="000000"/>
              <w:right w:val="single" w:sz="6" w:space="0" w:color="000000"/>
            </w:tcBorders>
            <w:shd w:val="clear" w:color="auto" w:fill="FFFFFF"/>
            <w:vAlign w:val="center"/>
            <w:hideMark/>
          </w:tcPr>
          <w:p w14:paraId="6F9FB543" w14:textId="77777777" w:rsidR="00A52544" w:rsidRDefault="00A52544">
            <w:pPr>
              <w:widowControl/>
              <w:spacing w:line="4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lang w:bidi="ar"/>
              </w:rPr>
              <w:t>各区主管部门</w:t>
            </w:r>
          </w:p>
        </w:tc>
        <w:tc>
          <w:tcPr>
            <w:tcW w:w="3190" w:type="dxa"/>
            <w:tcBorders>
              <w:top w:val="single" w:sz="2" w:space="0" w:color="000000"/>
              <w:left w:val="single" w:sz="6" w:space="0" w:color="000000"/>
              <w:bottom w:val="single" w:sz="6" w:space="0" w:color="000000"/>
              <w:right w:val="single" w:sz="6" w:space="0" w:color="000000"/>
            </w:tcBorders>
            <w:shd w:val="clear" w:color="auto" w:fill="FFFFFF"/>
            <w:vAlign w:val="center"/>
            <w:hideMark/>
          </w:tcPr>
          <w:p w14:paraId="5CF9BA4F" w14:textId="77777777" w:rsidR="00A52544" w:rsidRDefault="00A52544">
            <w:pPr>
              <w:widowControl/>
              <w:spacing w:line="4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lang w:bidi="ar"/>
              </w:rPr>
              <w:t>地  址</w:t>
            </w:r>
          </w:p>
        </w:tc>
        <w:tc>
          <w:tcPr>
            <w:tcW w:w="981" w:type="dxa"/>
            <w:tcBorders>
              <w:top w:val="single" w:sz="2" w:space="0" w:color="000000"/>
              <w:left w:val="single" w:sz="6" w:space="0" w:color="000000"/>
              <w:bottom w:val="single" w:sz="6" w:space="0" w:color="000000"/>
              <w:right w:val="single" w:sz="6" w:space="0" w:color="000000"/>
            </w:tcBorders>
            <w:shd w:val="clear" w:color="auto" w:fill="FFFFFF"/>
            <w:vAlign w:val="center"/>
            <w:hideMark/>
          </w:tcPr>
          <w:p w14:paraId="736D42FC" w14:textId="77777777" w:rsidR="00A52544" w:rsidRDefault="00A52544">
            <w:pPr>
              <w:widowControl/>
              <w:spacing w:line="4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lang w:bidi="ar"/>
              </w:rPr>
              <w:t>邮 编</w:t>
            </w:r>
          </w:p>
        </w:tc>
        <w:tc>
          <w:tcPr>
            <w:tcW w:w="1889" w:type="dxa"/>
            <w:tcBorders>
              <w:top w:val="single" w:sz="2" w:space="0" w:color="000000"/>
              <w:left w:val="single" w:sz="6" w:space="0" w:color="000000"/>
              <w:bottom w:val="single" w:sz="6" w:space="0" w:color="000000"/>
              <w:right w:val="single" w:sz="6" w:space="0" w:color="000000"/>
            </w:tcBorders>
            <w:shd w:val="clear" w:color="auto" w:fill="FFFFFF"/>
            <w:vAlign w:val="center"/>
            <w:hideMark/>
          </w:tcPr>
          <w:p w14:paraId="41AFB907" w14:textId="77777777" w:rsidR="00A52544" w:rsidRDefault="00A52544">
            <w:pPr>
              <w:widowControl/>
              <w:spacing w:line="4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lang w:bidi="ar"/>
              </w:rPr>
              <w:t>联系人</w:t>
            </w:r>
          </w:p>
        </w:tc>
        <w:tc>
          <w:tcPr>
            <w:tcW w:w="2280" w:type="dxa"/>
            <w:tcBorders>
              <w:top w:val="single" w:sz="2" w:space="0" w:color="000000"/>
              <w:left w:val="single" w:sz="6" w:space="0" w:color="000000"/>
              <w:bottom w:val="single" w:sz="6" w:space="0" w:color="000000"/>
              <w:right w:val="single" w:sz="2" w:space="0" w:color="000000"/>
            </w:tcBorders>
            <w:shd w:val="clear" w:color="auto" w:fill="FFFFFF"/>
            <w:vAlign w:val="center"/>
            <w:hideMark/>
          </w:tcPr>
          <w:p w14:paraId="0D5A2893" w14:textId="77777777" w:rsidR="00A52544" w:rsidRDefault="00A52544">
            <w:pPr>
              <w:widowControl/>
              <w:spacing w:line="4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lang w:bidi="ar"/>
              </w:rPr>
              <w:t>电 话</w:t>
            </w:r>
          </w:p>
        </w:tc>
      </w:tr>
      <w:tr w:rsidR="00A52544" w14:paraId="7A49209B"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00523394"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浦东新区科经委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17833"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学林路36弄13号楼</w:t>
            </w:r>
          </w:p>
          <w:p w14:paraId="23BD28A7"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4楼</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D54BA"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201206</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8370B"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蔡跃娟/邓曼曼</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61A461CF"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68811090/68813010</w:t>
            </w:r>
          </w:p>
        </w:tc>
      </w:tr>
      <w:tr w:rsidR="00A52544" w14:paraId="67838603"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6274D56A" w14:textId="77777777" w:rsidR="00A52544" w:rsidRDefault="00A52544">
            <w:pPr>
              <w:widowControl/>
              <w:spacing w:line="4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lang w:bidi="ar"/>
              </w:rPr>
              <w:t>长宁区科委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C2E22" w14:textId="77777777" w:rsidR="00A52544" w:rsidRDefault="00A52544">
            <w:pPr>
              <w:widowControl/>
              <w:spacing w:line="4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lang w:bidi="ar"/>
              </w:rPr>
              <w:t>安西路35号404室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29409" w14:textId="77777777" w:rsidR="00A52544" w:rsidRDefault="00A52544">
            <w:pPr>
              <w:widowControl/>
              <w:spacing w:line="4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lang w:bidi="ar"/>
              </w:rPr>
              <w:t>200050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5F443" w14:textId="77777777" w:rsidR="00A52544" w:rsidRDefault="00A52544">
            <w:pPr>
              <w:widowControl/>
              <w:spacing w:line="4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lang w:bidi="ar"/>
              </w:rPr>
              <w:t>李静/朱茜园</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201883C3" w14:textId="77777777" w:rsidR="00A52544" w:rsidRDefault="00A52544">
            <w:pPr>
              <w:widowControl/>
              <w:spacing w:line="4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lang w:bidi="ar"/>
              </w:rPr>
              <w:t>52388343/52388359</w:t>
            </w:r>
          </w:p>
        </w:tc>
      </w:tr>
      <w:tr w:rsidR="00A52544" w14:paraId="1CF44349"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3BB90771"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徐汇区科委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F5889"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南宁路969号一号楼</w:t>
            </w:r>
          </w:p>
          <w:p w14:paraId="18D45B7C"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一楼A厅</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6641D"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200030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B6BA0"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袁煜峰</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365CB0B8"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24092222-3700</w:t>
            </w:r>
          </w:p>
        </w:tc>
      </w:tr>
      <w:tr w:rsidR="00A52544" w14:paraId="1B53CBD5"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61C60316"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杨浦区科委</w:t>
            </w:r>
          </w:p>
          <w:p w14:paraId="04714C58"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A8E49"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spacing w:val="-17"/>
                <w:kern w:val="0"/>
                <w:sz w:val="24"/>
                <w:lang w:bidi="ar"/>
              </w:rPr>
              <w:t>惠民路800号2号楼1403室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1307B"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200082</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DADBC"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施陆春</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296ED0FA"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65683368</w:t>
            </w:r>
          </w:p>
        </w:tc>
      </w:tr>
      <w:tr w:rsidR="00A52544" w14:paraId="3C1DEE04"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78BF6904"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静安区科委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CB8F6"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共和新路912号804室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08E9B"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200070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BB6F6"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曹琼</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2E16CF5D"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56205028</w:t>
            </w:r>
          </w:p>
        </w:tc>
      </w:tr>
      <w:tr w:rsidR="00A52544" w14:paraId="4C6A8E86" w14:textId="77777777" w:rsidTr="00A52544">
        <w:trPr>
          <w:trHeight w:val="36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6340D103"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普陀区科委</w:t>
            </w:r>
          </w:p>
          <w:p w14:paraId="489F5DD2"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F1330"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铜川路1321号2号楼1111室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FE05F"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200333</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F5E60"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宋宇尧</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665455C0"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52564588-3334</w:t>
            </w:r>
          </w:p>
        </w:tc>
      </w:tr>
      <w:tr w:rsidR="00A52544" w14:paraId="751E00C8"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2EEA9A79"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黄浦区科委</w:t>
            </w:r>
          </w:p>
          <w:p w14:paraId="7934EE18"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EFC43"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山东中路1号机关大楼1号楼东802室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085C2"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200010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84137"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谭军</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16CA9760"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33134800-10832</w:t>
            </w:r>
          </w:p>
        </w:tc>
      </w:tr>
      <w:tr w:rsidR="00A52544" w14:paraId="72DA2DA2"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1B1100BB"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宝山区经委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5B403"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友谊支路175号202室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7CC21"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201900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EDD56"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肖轶楠/吴诣梅</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6ECE13CA"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66786235</w:t>
            </w:r>
          </w:p>
        </w:tc>
      </w:tr>
      <w:tr w:rsidR="00A52544" w14:paraId="37350196"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3715866E"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嘉定区科委</w:t>
            </w:r>
          </w:p>
          <w:p w14:paraId="4FD2F710"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CF721"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博乐南路111号A227室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1906A"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201899</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E3435"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徐宁</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6375BF33"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69989389</w:t>
            </w:r>
          </w:p>
        </w:tc>
      </w:tr>
      <w:tr w:rsidR="00A52544" w14:paraId="1E59E07F"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078AAD37"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闵行区经委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3C2A9"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沪闵路6558号311号</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FC9A0"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201199</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6DF42"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顾敏洁</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767FC29C"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64121532</w:t>
            </w:r>
          </w:p>
        </w:tc>
      </w:tr>
      <w:tr w:rsidR="00A52544" w14:paraId="66296A43"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79062B7E"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青浦区科委</w:t>
            </w:r>
          </w:p>
          <w:p w14:paraId="7CBF8C49"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5D51D"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公园路80号6004室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D9878"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201799</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F12C1"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方费佳</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6F8F43D0"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59283678</w:t>
            </w:r>
          </w:p>
        </w:tc>
      </w:tr>
      <w:tr w:rsidR="00A52544" w14:paraId="6FAC81A0"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5DDE752A"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虹口区科委</w:t>
            </w:r>
          </w:p>
          <w:p w14:paraId="3A41AA85"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77721" w14:textId="77777777" w:rsidR="00A52544" w:rsidRDefault="00A52544">
            <w:pPr>
              <w:widowControl/>
              <w:spacing w:line="400" w:lineRule="exact"/>
              <w:jc w:val="center"/>
              <w:rPr>
                <w:rFonts w:ascii="仿宋_GB2312" w:hAnsi="仿宋_GB2312" w:cs="仿宋_GB2312" w:hint="eastAsia"/>
                <w:color w:val="000000"/>
                <w:spacing w:val="-17"/>
                <w:kern w:val="0"/>
                <w:sz w:val="24"/>
                <w:lang w:bidi="ar"/>
              </w:rPr>
            </w:pPr>
            <w:r>
              <w:rPr>
                <w:rFonts w:ascii="仿宋_GB2312" w:hAnsi="仿宋_GB2312" w:cs="仿宋_GB2312" w:hint="eastAsia"/>
                <w:color w:val="000000"/>
                <w:spacing w:val="-17"/>
                <w:kern w:val="0"/>
                <w:sz w:val="24"/>
                <w:lang w:bidi="ar"/>
              </w:rPr>
              <w:t>飞虹路518号2号楼112室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1D30D"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200083</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A7E0E"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薛秀娟</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48729AE1"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25015321</w:t>
            </w:r>
          </w:p>
        </w:tc>
      </w:tr>
      <w:tr w:rsidR="00A52544" w14:paraId="0A5C9DB0"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47F5D9CD"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松江区科委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15EEC" w14:textId="77777777" w:rsidR="00A52544" w:rsidRDefault="00A52544">
            <w:pPr>
              <w:widowControl/>
              <w:spacing w:line="400" w:lineRule="exact"/>
              <w:jc w:val="center"/>
              <w:rPr>
                <w:rFonts w:ascii="仿宋_GB2312" w:hAnsi="仿宋_GB2312" w:cs="仿宋_GB2312" w:hint="eastAsia"/>
                <w:color w:val="000000"/>
                <w:spacing w:val="-17"/>
                <w:kern w:val="0"/>
                <w:sz w:val="24"/>
                <w:lang w:bidi="ar"/>
              </w:rPr>
            </w:pPr>
            <w:r>
              <w:rPr>
                <w:rFonts w:ascii="仿宋_GB2312" w:hAnsi="仿宋_GB2312" w:cs="仿宋_GB2312" w:hint="eastAsia"/>
                <w:color w:val="000000"/>
                <w:spacing w:val="-17"/>
                <w:kern w:val="0"/>
                <w:sz w:val="24"/>
                <w:lang w:bidi="ar"/>
              </w:rPr>
              <w:t>园中路1号1号楼522室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34838"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201620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666EF"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陆玮明/刘怡慧</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18E7A975"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37736448/37735278</w:t>
            </w:r>
          </w:p>
        </w:tc>
      </w:tr>
      <w:tr w:rsidR="00A52544" w14:paraId="13051E62"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1E1A148C"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崇明区科委</w:t>
            </w:r>
          </w:p>
          <w:p w14:paraId="69930DC2"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3AF95"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城桥镇翠竹路1501号329室</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3B461"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202150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BD17E"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施华</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7080A9F5"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69696318</w:t>
            </w:r>
          </w:p>
        </w:tc>
      </w:tr>
      <w:tr w:rsidR="00A52544" w14:paraId="300141E6" w14:textId="77777777" w:rsidTr="00A52544">
        <w:trPr>
          <w:trHeight w:val="300"/>
          <w:jc w:val="center"/>
        </w:trPr>
        <w:tc>
          <w:tcPr>
            <w:tcW w:w="2100" w:type="dxa"/>
            <w:tcBorders>
              <w:top w:val="single" w:sz="6" w:space="0" w:color="000000"/>
              <w:left w:val="single" w:sz="2" w:space="0" w:color="000000"/>
              <w:bottom w:val="single" w:sz="6" w:space="0" w:color="000000"/>
              <w:right w:val="single" w:sz="6" w:space="0" w:color="000000"/>
            </w:tcBorders>
            <w:shd w:val="clear" w:color="auto" w:fill="FFFFFF"/>
            <w:vAlign w:val="center"/>
            <w:hideMark/>
          </w:tcPr>
          <w:p w14:paraId="466B4B2D"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lastRenderedPageBreak/>
              <w:t>奉贤区科委</w:t>
            </w:r>
          </w:p>
          <w:p w14:paraId="1D2FD252"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（信息委）</w:t>
            </w: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44684"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南桥镇解放东路919号</w:t>
            </w:r>
          </w:p>
          <w:p w14:paraId="0F320EAC"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信息大楼14楼</w:t>
            </w:r>
          </w:p>
        </w:tc>
        <w:tc>
          <w:tcPr>
            <w:tcW w:w="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9925C"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201400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09DE8"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顾亮亮</w:t>
            </w:r>
          </w:p>
        </w:tc>
        <w:tc>
          <w:tcPr>
            <w:tcW w:w="2280" w:type="dxa"/>
            <w:tcBorders>
              <w:top w:val="single" w:sz="6" w:space="0" w:color="000000"/>
              <w:left w:val="single" w:sz="6" w:space="0" w:color="000000"/>
              <w:bottom w:val="single" w:sz="6" w:space="0" w:color="000000"/>
              <w:right w:val="single" w:sz="2" w:space="0" w:color="000000"/>
            </w:tcBorders>
            <w:shd w:val="clear" w:color="auto" w:fill="FFFFFF"/>
            <w:vAlign w:val="center"/>
            <w:hideMark/>
          </w:tcPr>
          <w:p w14:paraId="15566F87"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37513027</w:t>
            </w:r>
          </w:p>
        </w:tc>
      </w:tr>
      <w:tr w:rsidR="00A52544" w14:paraId="4DF36859" w14:textId="77777777" w:rsidTr="00A52544">
        <w:trPr>
          <w:trHeight w:val="300"/>
          <w:jc w:val="center"/>
        </w:trPr>
        <w:tc>
          <w:tcPr>
            <w:tcW w:w="21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14:paraId="3B49D358"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金山区科委</w:t>
            </w:r>
          </w:p>
          <w:p w14:paraId="1A3DB90D"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(信息委)</w:t>
            </w:r>
          </w:p>
        </w:tc>
        <w:tc>
          <w:tcPr>
            <w:tcW w:w="3190" w:type="dxa"/>
            <w:tcBorders>
              <w:top w:val="single" w:sz="6" w:space="0" w:color="000000"/>
              <w:left w:val="single" w:sz="6" w:space="0" w:color="000000"/>
              <w:bottom w:val="single" w:sz="2" w:space="0" w:color="000000"/>
              <w:right w:val="single" w:sz="6" w:space="0" w:color="000000"/>
            </w:tcBorders>
            <w:shd w:val="clear" w:color="auto" w:fill="FFFFFF"/>
            <w:vAlign w:val="center"/>
            <w:hideMark/>
          </w:tcPr>
          <w:p w14:paraId="4CF0F8A5"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金一东路11号403室</w:t>
            </w:r>
          </w:p>
        </w:tc>
        <w:tc>
          <w:tcPr>
            <w:tcW w:w="981" w:type="dxa"/>
            <w:tcBorders>
              <w:top w:val="single" w:sz="6" w:space="0" w:color="000000"/>
              <w:left w:val="single" w:sz="6" w:space="0" w:color="000000"/>
              <w:bottom w:val="single" w:sz="2" w:space="0" w:color="000000"/>
              <w:right w:val="single" w:sz="6" w:space="0" w:color="000000"/>
            </w:tcBorders>
            <w:shd w:val="clear" w:color="auto" w:fill="FFFFFF"/>
            <w:vAlign w:val="center"/>
            <w:hideMark/>
          </w:tcPr>
          <w:p w14:paraId="537FB260"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200540</w:t>
            </w:r>
          </w:p>
        </w:tc>
        <w:tc>
          <w:tcPr>
            <w:tcW w:w="1889" w:type="dxa"/>
            <w:tcBorders>
              <w:top w:val="single" w:sz="6" w:space="0" w:color="000000"/>
              <w:left w:val="single" w:sz="6" w:space="0" w:color="000000"/>
              <w:bottom w:val="single" w:sz="2" w:space="0" w:color="000000"/>
              <w:right w:val="single" w:sz="6" w:space="0" w:color="000000"/>
            </w:tcBorders>
            <w:shd w:val="clear" w:color="auto" w:fill="FFFFFF"/>
            <w:vAlign w:val="center"/>
            <w:hideMark/>
          </w:tcPr>
          <w:p w14:paraId="64EADDF2"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夏雪球</w:t>
            </w:r>
          </w:p>
        </w:tc>
        <w:tc>
          <w:tcPr>
            <w:tcW w:w="2280" w:type="dxa"/>
            <w:tcBorders>
              <w:top w:val="single" w:sz="6" w:space="0" w:color="000000"/>
              <w:left w:val="single" w:sz="6" w:space="0" w:color="000000"/>
              <w:bottom w:val="single" w:sz="2" w:space="0" w:color="000000"/>
              <w:right w:val="single" w:sz="2" w:space="0" w:color="000000"/>
            </w:tcBorders>
            <w:shd w:val="clear" w:color="auto" w:fill="FFFFFF"/>
            <w:vAlign w:val="center"/>
            <w:hideMark/>
          </w:tcPr>
          <w:p w14:paraId="21517B49" w14:textId="77777777" w:rsidR="00A52544" w:rsidRDefault="00A52544">
            <w:pPr>
              <w:widowControl/>
              <w:spacing w:line="400" w:lineRule="exact"/>
              <w:jc w:val="center"/>
              <w:rPr>
                <w:rFonts w:ascii="仿宋_GB2312" w:hAnsi="仿宋_GB2312" w:cs="仿宋_GB2312" w:hint="eastAsia"/>
                <w:color w:val="000000"/>
                <w:kern w:val="0"/>
                <w:sz w:val="24"/>
                <w:lang w:bidi="ar"/>
              </w:rPr>
            </w:pPr>
            <w:r>
              <w:rPr>
                <w:rFonts w:ascii="仿宋_GB2312" w:hAnsi="仿宋_GB2312" w:cs="仿宋_GB2312" w:hint="eastAsia"/>
                <w:color w:val="000000"/>
                <w:kern w:val="0"/>
                <w:sz w:val="24"/>
                <w:lang w:bidi="ar"/>
              </w:rPr>
              <w:t>57931942</w:t>
            </w:r>
          </w:p>
        </w:tc>
      </w:tr>
    </w:tbl>
    <w:p w14:paraId="0DF70D74" w14:textId="77777777" w:rsidR="00A52544" w:rsidRDefault="00A52544" w:rsidP="00A52544">
      <w:pPr>
        <w:spacing w:line="520" w:lineRule="exact"/>
        <w:jc w:val="left"/>
        <w:rPr>
          <w:rFonts w:ascii="黑体" w:eastAsia="黑体" w:hAnsi="华文仿宋" w:cs="黑体" w:hint="eastAsia"/>
          <w:szCs w:val="32"/>
        </w:rPr>
      </w:pPr>
      <w:r>
        <w:rPr>
          <w:rFonts w:ascii="黑体" w:eastAsia="黑体" w:hAnsi="华文仿宋" w:cs="黑体" w:hint="eastAsia"/>
          <w:szCs w:val="32"/>
          <w:lang w:bidi="ar"/>
        </w:rPr>
        <w:t>附件3</w:t>
      </w:r>
    </w:p>
    <w:p w14:paraId="59CBDCED" w14:textId="77777777" w:rsidR="00A52544" w:rsidRDefault="00A52544" w:rsidP="00A52544">
      <w:pPr>
        <w:spacing w:line="52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软件产业发展重点领域</w:t>
      </w:r>
    </w:p>
    <w:p w14:paraId="7CE75C5E" w14:textId="77777777" w:rsidR="00A52544" w:rsidRDefault="00A52544" w:rsidP="00A52544">
      <w:pPr>
        <w:spacing w:line="520" w:lineRule="exact"/>
        <w:jc w:val="center"/>
        <w:rPr>
          <w:rFonts w:ascii="方正小标宋简体" w:eastAsia="方正小标宋简体" w:hAnsi="方正小标宋简体" w:cs="方正小标宋简体" w:hint="eastAsia"/>
          <w:spacing w:val="0"/>
          <w:sz w:val="36"/>
          <w:szCs w:val="36"/>
        </w:rPr>
      </w:pPr>
    </w:p>
    <w:p w14:paraId="52CF6E0B" w14:textId="77777777" w:rsidR="00A52544" w:rsidRDefault="00A52544" w:rsidP="00A52544">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一、基础软件（企业收入以相关产品收入为主）</w:t>
      </w:r>
    </w:p>
    <w:p w14:paraId="7ABD8B69" w14:textId="77777777" w:rsidR="00A52544" w:rsidRDefault="00A52544" w:rsidP="00A52544">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操作系统、数据库管理系统、中间件、通用办公软件、固件(BIOS)、开发支撑软件、少数民族语言文字编辑处理软件。</w:t>
      </w:r>
    </w:p>
    <w:p w14:paraId="549A3F2B" w14:textId="77777777" w:rsidR="00A52544" w:rsidRDefault="00A52544" w:rsidP="00A52544">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二、工业软件（企业收入以相关产品收入为主）</w:t>
      </w:r>
    </w:p>
    <w:p w14:paraId="3C76308F" w14:textId="77777777" w:rsidR="00A52544" w:rsidRDefault="00A52544" w:rsidP="00A52544">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（一）研发设计类工业软件：虚拟仿真系统、计算机辅助设计(CAD)、计算机辅助工程(CAE)、计算机辅助制造(CAM)、计算机辅助工艺规划(CAPP)、建筑信息模型(BIM)、产品数据管理(PDM)等方面的软件。</w:t>
      </w:r>
    </w:p>
    <w:p w14:paraId="1D31B2EC" w14:textId="77777777" w:rsidR="00A52544" w:rsidRDefault="00A52544" w:rsidP="00A52544">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（二）生产控制类工业软件：工业控制系统、制造执行系统(MES)、制造运行管理(MOM)、调度优化系统(ORION)、</w:t>
      </w:r>
    </w:p>
    <w:p w14:paraId="16A9BA77" w14:textId="77777777" w:rsidR="00A52544" w:rsidRDefault="00A52544" w:rsidP="00A52544">
      <w:pPr>
        <w:spacing w:line="520" w:lineRule="exact"/>
        <w:rPr>
          <w:rFonts w:ascii="仿宋_GB2312" w:hAnsi="仿宋_GB2312" w:cs="仿宋_GB2312" w:hint="eastAsia"/>
          <w:szCs w:val="32"/>
        </w:rPr>
      </w:pPr>
      <w:r>
        <w:rPr>
          <w:rFonts w:ascii="仿宋_GB2312" w:hAnsi="仿宋_GB2312" w:cs="仿宋_GB2312" w:hint="eastAsia"/>
          <w:szCs w:val="32"/>
        </w:rPr>
        <w:t>先进控制系统(APC)、安全仪表系统(SIS)、可编程控制器(PLC)等方面的软件。</w:t>
      </w:r>
    </w:p>
    <w:p w14:paraId="08631996" w14:textId="77777777" w:rsidR="00A52544" w:rsidRDefault="00A52544" w:rsidP="00A52544">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（三）经营管理类工业软件：企业资源计划(ERP)、供应链管理(SCM)、客户关系管理(CRM)、人力资源管理(HEM)、</w:t>
      </w:r>
    </w:p>
    <w:p w14:paraId="5CD9455D" w14:textId="77777777" w:rsidR="00A52544" w:rsidRDefault="00A52544" w:rsidP="00A52544">
      <w:pPr>
        <w:spacing w:line="520" w:lineRule="exact"/>
        <w:rPr>
          <w:rFonts w:ascii="仿宋_GB2312" w:hAnsi="仿宋_GB2312" w:cs="仿宋_GB2312" w:hint="eastAsia"/>
          <w:szCs w:val="32"/>
        </w:rPr>
      </w:pPr>
      <w:r>
        <w:rPr>
          <w:rFonts w:ascii="仿宋_GB2312" w:hAnsi="仿宋_GB2312" w:cs="仿宋_GB2312" w:hint="eastAsia"/>
          <w:szCs w:val="32"/>
        </w:rPr>
        <w:t>企业资产管理(EAM)、产品生命周期管理(PLM)、运维综合保</w:t>
      </w:r>
    </w:p>
    <w:p w14:paraId="1646F1A1" w14:textId="77777777" w:rsidR="00A52544" w:rsidRDefault="00A52544" w:rsidP="00A52544">
      <w:pPr>
        <w:spacing w:line="520" w:lineRule="exact"/>
        <w:rPr>
          <w:rFonts w:ascii="仿宋_GB2312" w:hAnsi="仿宋_GB2312" w:cs="仿宋_GB2312" w:hint="eastAsia"/>
          <w:szCs w:val="32"/>
        </w:rPr>
      </w:pPr>
      <w:r>
        <w:rPr>
          <w:rFonts w:ascii="仿宋_GB2312" w:hAnsi="仿宋_GB2312" w:cs="仿宋_GB2312" w:hint="eastAsia"/>
          <w:szCs w:val="32"/>
        </w:rPr>
        <w:t>障管理(MRO)等方面的软件及相关云服务。</w:t>
      </w:r>
    </w:p>
    <w:p w14:paraId="3AB07618" w14:textId="77777777" w:rsidR="00A52544" w:rsidRDefault="00A52544" w:rsidP="00A52544">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三、信息安全软件（企业收入以相关产品收入为主）</w:t>
      </w:r>
    </w:p>
    <w:p w14:paraId="1EAF50EF" w14:textId="77777777" w:rsidR="00A52544" w:rsidRDefault="00A52544" w:rsidP="00A52544">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信息系统安全、网络安全、密码算法、数据安全、安全测试等方面的软件。</w:t>
      </w:r>
    </w:p>
    <w:p w14:paraId="46C0AEF9" w14:textId="77777777" w:rsidR="00A52544" w:rsidRDefault="00A52544" w:rsidP="00A52544">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lastRenderedPageBreak/>
        <w:t>四、新兴技术软件</w:t>
      </w:r>
    </w:p>
    <w:p w14:paraId="6905719A" w14:textId="77777777" w:rsidR="00A52544" w:rsidRDefault="00A52544" w:rsidP="00A52544">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分布式计算、数据分析挖掘、可视化、数据采集清洗等大数据软件，人机交互、通用算法软件、基础算法库、工具链、机器学习和深度学习框架等人工智能软件，信息系统运行维护软件，超级计算软件，区块链软件，工业互联网平台软件，云管理软件，虚拟化软件。</w:t>
      </w:r>
    </w:p>
    <w:p w14:paraId="10E41769" w14:textId="77777777" w:rsidR="00A52544" w:rsidRDefault="00A52544" w:rsidP="00A52544">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五、重点行业应用软件</w:t>
      </w:r>
    </w:p>
    <w:p w14:paraId="1962D14B" w14:textId="77777777" w:rsidR="00A52544" w:rsidRDefault="00A52544" w:rsidP="00A52544">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面向党政机关、国防、能源、交通、物流、通信、广电、医疗、建筑、制造业、应急、社保、农业、水利、教育、金融财税、知识产权、检验检测、科学研究、公共安全、节能环保、自然资源、城市管理、地理信息领域的专业应用软件。</w:t>
      </w:r>
    </w:p>
    <w:p w14:paraId="7F03DBEC" w14:textId="77777777" w:rsidR="00A52544" w:rsidRDefault="00A52544" w:rsidP="00A52544">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六、公有云服务软件</w:t>
      </w:r>
    </w:p>
    <w:p w14:paraId="5218D6FB" w14:textId="77777777" w:rsidR="00A52544" w:rsidRDefault="00A52544" w:rsidP="00A52544">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大型公有云IaaS、PaaS服务软件。</w:t>
      </w:r>
    </w:p>
    <w:p w14:paraId="1DFC4AE7" w14:textId="77777777" w:rsidR="00A52544" w:rsidRDefault="00A52544" w:rsidP="00A52544">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（以上部分软件名词涵盖范围可参考国家标准GB/T36475软件产品分类）</w:t>
      </w:r>
    </w:p>
    <w:p w14:paraId="72D25316" w14:textId="77777777" w:rsidR="00A52544" w:rsidRDefault="00A52544" w:rsidP="00A52544">
      <w:pPr>
        <w:widowControl/>
        <w:shd w:val="clear" w:color="auto" w:fill="FFFFFF"/>
        <w:spacing w:line="600" w:lineRule="exact"/>
        <w:rPr>
          <w:rFonts w:ascii="仿宋_GB2312" w:hAnsi="仿宋_GB2312" w:cs="仿宋_GB2312" w:hint="eastAsia"/>
          <w:kern w:val="0"/>
          <w:szCs w:val="32"/>
        </w:rPr>
      </w:pPr>
    </w:p>
    <w:p w14:paraId="09CA64A9" w14:textId="77777777" w:rsidR="00A52544" w:rsidRDefault="00A52544" w:rsidP="00A52544">
      <w:pPr>
        <w:widowControl/>
        <w:shd w:val="clear" w:color="auto" w:fill="FFFFFF"/>
        <w:spacing w:line="600" w:lineRule="exact"/>
        <w:rPr>
          <w:rFonts w:ascii="仿宋_GB2312" w:hAnsi="仿宋_GB2312" w:cs="仿宋_GB2312" w:hint="eastAsia"/>
          <w:kern w:val="0"/>
          <w:szCs w:val="32"/>
        </w:rPr>
      </w:pPr>
    </w:p>
    <w:p w14:paraId="34847000" w14:textId="77777777" w:rsidR="00A52544" w:rsidRDefault="00A52544" w:rsidP="00A52544">
      <w:pPr>
        <w:widowControl/>
        <w:shd w:val="clear" w:color="auto" w:fill="FFFFFF"/>
        <w:spacing w:line="600" w:lineRule="exact"/>
        <w:rPr>
          <w:rFonts w:ascii="仿宋_GB2312" w:hAnsi="仿宋_GB2312" w:cs="仿宋_GB2312" w:hint="eastAsia"/>
          <w:kern w:val="0"/>
          <w:szCs w:val="32"/>
        </w:rPr>
      </w:pPr>
    </w:p>
    <w:p w14:paraId="57C98A36" w14:textId="77777777" w:rsidR="00A52544" w:rsidRDefault="00A52544" w:rsidP="00A52544">
      <w:pPr>
        <w:widowControl/>
        <w:shd w:val="clear" w:color="auto" w:fill="FFFFFF"/>
        <w:spacing w:line="600" w:lineRule="exact"/>
        <w:rPr>
          <w:rFonts w:ascii="仿宋_GB2312" w:hAnsi="仿宋_GB2312" w:cs="仿宋_GB2312" w:hint="eastAsia"/>
          <w:kern w:val="0"/>
          <w:szCs w:val="32"/>
        </w:rPr>
      </w:pPr>
    </w:p>
    <w:p w14:paraId="69C82E21" w14:textId="77777777" w:rsidR="00A52544" w:rsidRDefault="00A52544" w:rsidP="00A52544">
      <w:pPr>
        <w:widowControl/>
        <w:shd w:val="clear" w:color="auto" w:fill="FFFFFF"/>
        <w:spacing w:line="600" w:lineRule="exact"/>
        <w:rPr>
          <w:rFonts w:ascii="仿宋_GB2312" w:hAnsi="仿宋_GB2312" w:cs="仿宋_GB2312" w:hint="eastAsia"/>
          <w:kern w:val="0"/>
          <w:szCs w:val="32"/>
        </w:rPr>
      </w:pPr>
    </w:p>
    <w:p w14:paraId="3F9E9323" w14:textId="77777777" w:rsidR="00A52544" w:rsidRDefault="00A52544" w:rsidP="00A52544">
      <w:pPr>
        <w:widowControl/>
        <w:shd w:val="clear" w:color="auto" w:fill="FFFFFF"/>
        <w:spacing w:line="600" w:lineRule="exact"/>
        <w:rPr>
          <w:rFonts w:ascii="仿宋_GB2312" w:hAnsi="仿宋_GB2312" w:cs="仿宋_GB2312" w:hint="eastAsia"/>
          <w:kern w:val="0"/>
          <w:szCs w:val="32"/>
        </w:rPr>
      </w:pPr>
    </w:p>
    <w:p w14:paraId="417F75D0" w14:textId="77777777" w:rsidR="00A52544" w:rsidRDefault="00A52544" w:rsidP="00A52544">
      <w:pPr>
        <w:jc w:val="left"/>
        <w:rPr>
          <w:rFonts w:hAnsi="宋体" w:cs="NotDefSpecial" w:hint="eastAsia"/>
          <w:b/>
          <w:kern w:val="0"/>
          <w:szCs w:val="32"/>
        </w:rPr>
      </w:pPr>
    </w:p>
    <w:p w14:paraId="51D78D12" w14:textId="77777777" w:rsidR="00A52544" w:rsidRDefault="00A52544" w:rsidP="00A52544">
      <w:pPr>
        <w:jc w:val="left"/>
        <w:rPr>
          <w:rFonts w:hAnsi="宋体" w:cs="NotDefSpecial"/>
          <w:b/>
          <w:kern w:val="0"/>
          <w:szCs w:val="32"/>
        </w:rPr>
      </w:pPr>
    </w:p>
    <w:p w14:paraId="554BC394" w14:textId="77777777" w:rsidR="00A52544" w:rsidRDefault="00A52544" w:rsidP="00A52544">
      <w:pPr>
        <w:jc w:val="left"/>
        <w:rPr>
          <w:rFonts w:hAnsi="宋体" w:cs="NotDefSpecial"/>
          <w:b/>
          <w:kern w:val="0"/>
          <w:szCs w:val="32"/>
        </w:rPr>
      </w:pPr>
    </w:p>
    <w:p w14:paraId="569AEF03" w14:textId="77777777" w:rsidR="00A52544" w:rsidRDefault="00A52544" w:rsidP="00A52544">
      <w:pPr>
        <w:jc w:val="left"/>
        <w:rPr>
          <w:rFonts w:hAnsi="宋体" w:cs="NotDefSpecial"/>
          <w:b/>
          <w:kern w:val="0"/>
          <w:szCs w:val="32"/>
        </w:rPr>
      </w:pPr>
    </w:p>
    <w:p w14:paraId="10D035A9" w14:textId="77777777" w:rsidR="00A52544" w:rsidRDefault="00A52544" w:rsidP="00A52544">
      <w:pPr>
        <w:spacing w:line="480" w:lineRule="exact"/>
        <w:jc w:val="left"/>
        <w:rPr>
          <w:rFonts w:ascii="黑体" w:eastAsia="黑体" w:hAnsi="黑体" w:cs="黑体"/>
          <w:bCs/>
          <w:kern w:val="0"/>
          <w:szCs w:val="32"/>
        </w:rPr>
      </w:pPr>
      <w:r>
        <w:rPr>
          <w:rFonts w:ascii="黑体" w:eastAsia="黑体" w:hAnsi="黑体" w:cs="黑体" w:hint="eastAsia"/>
          <w:bCs/>
          <w:kern w:val="0"/>
          <w:szCs w:val="32"/>
        </w:rPr>
        <w:lastRenderedPageBreak/>
        <w:t>附件4</w:t>
      </w:r>
    </w:p>
    <w:p w14:paraId="1EA759A1" w14:textId="77777777" w:rsidR="00A52544" w:rsidRDefault="00A52544" w:rsidP="00A52544">
      <w:pPr>
        <w:spacing w:line="480" w:lineRule="exact"/>
        <w:jc w:val="center"/>
        <w:rPr>
          <w:rFonts w:ascii="方正小标宋简体" w:eastAsia="方正小标宋简体" w:hAnsi="方正小标宋简体" w:cs="方正小标宋简体" w:hint="eastAsia"/>
          <w:bCs/>
          <w:spacing w:val="0"/>
          <w:kern w:val="0"/>
          <w:sz w:val="36"/>
          <w:szCs w:val="36"/>
        </w:rPr>
      </w:pPr>
      <w:r>
        <w:rPr>
          <w:rFonts w:ascii="方正小标宋简体" w:eastAsia="方正小标宋简体" w:hAnsi="方正小标宋简体" w:cs="方正小标宋简体" w:hint="eastAsia"/>
          <w:bCs/>
          <w:spacing w:val="0"/>
          <w:kern w:val="0"/>
          <w:sz w:val="36"/>
          <w:szCs w:val="36"/>
        </w:rPr>
        <w:t>佐证材料表</w:t>
      </w:r>
    </w:p>
    <w:p w14:paraId="15264909" w14:textId="77777777" w:rsidR="00A52544" w:rsidRDefault="00A52544" w:rsidP="00A52544">
      <w:pPr>
        <w:spacing w:line="480" w:lineRule="exact"/>
        <w:jc w:val="center"/>
        <w:rPr>
          <w:rFonts w:ascii="方正小标宋简体" w:eastAsia="方正小标宋简体" w:hAnsi="方正小标宋简体" w:cs="方正小标宋简体" w:hint="eastAsia"/>
          <w:bCs/>
          <w:spacing w:val="0"/>
          <w:kern w:val="0"/>
          <w:sz w:val="36"/>
          <w:szCs w:val="36"/>
        </w:rPr>
      </w:pPr>
    </w:p>
    <w:tbl>
      <w:tblPr>
        <w:tblW w:w="55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256"/>
        <w:gridCol w:w="7991"/>
      </w:tblGrid>
      <w:tr w:rsidR="00A52544" w14:paraId="6B181748" w14:textId="77777777" w:rsidTr="00A52544">
        <w:trPr>
          <w:trHeight w:val="520"/>
          <w:tblHeader/>
          <w:jc w:val="center"/>
        </w:trPr>
        <w:tc>
          <w:tcPr>
            <w:tcW w:w="6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CCA60C" w14:textId="77777777" w:rsidR="00A52544" w:rsidRDefault="00A52544">
            <w:pPr>
              <w:pStyle w:val="a3"/>
              <w:widowControl/>
              <w:spacing w:before="0" w:beforeAutospacing="0" w:after="0" w:afterAutospacing="0" w:line="300" w:lineRule="exact"/>
              <w:jc w:val="center"/>
              <w:rPr>
                <w:rFonts w:ascii="仿宋_GB2312" w:eastAsia="仿宋_GB2312" w:hAnsi="仿宋_GB2312" w:cs="仿宋_GB2312" w:hint="eastAsia"/>
                <w:b/>
                <w:bCs/>
                <w:color w:val="333333"/>
              </w:rPr>
            </w:pPr>
            <w:r>
              <w:rPr>
                <w:rFonts w:ascii="仿宋_GB2312" w:eastAsia="仿宋_GB2312" w:hAnsi="仿宋_GB2312" w:cs="仿宋_GB2312" w:hint="eastAsia"/>
                <w:b/>
                <w:bCs/>
                <w:color w:val="000000"/>
              </w:rPr>
              <w:t>企业类型</w:t>
            </w:r>
          </w:p>
        </w:tc>
        <w:tc>
          <w:tcPr>
            <w:tcW w:w="432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B1B02" w14:textId="77777777" w:rsidR="00A52544" w:rsidRDefault="00A52544">
            <w:pPr>
              <w:pStyle w:val="a3"/>
              <w:widowControl/>
              <w:spacing w:before="0" w:beforeAutospacing="0" w:after="0" w:afterAutospacing="0" w:line="300" w:lineRule="exact"/>
              <w:jc w:val="center"/>
              <w:rPr>
                <w:rFonts w:ascii="仿宋_GB2312" w:eastAsia="仿宋_GB2312" w:hAnsi="仿宋_GB2312" w:cs="仿宋_GB2312" w:hint="eastAsia"/>
                <w:b/>
                <w:bCs/>
                <w:color w:val="333333"/>
              </w:rPr>
            </w:pPr>
            <w:r>
              <w:rPr>
                <w:rFonts w:ascii="仿宋_GB2312" w:eastAsia="仿宋_GB2312" w:hAnsi="仿宋_GB2312" w:cs="仿宋_GB2312" w:hint="eastAsia"/>
                <w:b/>
                <w:bCs/>
                <w:color w:val="000000"/>
              </w:rPr>
              <w:t>备案资料（复印件须加盖企业公章）</w:t>
            </w:r>
          </w:p>
        </w:tc>
      </w:tr>
      <w:tr w:rsidR="00A52544" w14:paraId="2AD2004F" w14:textId="77777777" w:rsidTr="00A52544">
        <w:trPr>
          <w:trHeight w:val="4090"/>
          <w:jc w:val="center"/>
        </w:trPr>
        <w:tc>
          <w:tcPr>
            <w:tcW w:w="6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421327" w14:textId="77777777" w:rsidR="00A52544" w:rsidRDefault="00A52544">
            <w:pPr>
              <w:pStyle w:val="a3"/>
              <w:widowControl/>
              <w:spacing w:before="0" w:beforeAutospacing="0" w:after="0" w:afterAutospacing="0" w:line="320" w:lineRule="exact"/>
              <w:jc w:val="center"/>
              <w:rPr>
                <w:rFonts w:ascii="仿宋_GB2312" w:eastAsia="仿宋_GB2312" w:hAnsi="仿宋_GB2312" w:cs="仿宋_GB2312" w:hint="eastAsia"/>
                <w:color w:val="333333"/>
              </w:rPr>
            </w:pPr>
            <w:r>
              <w:rPr>
                <w:rFonts w:ascii="仿宋_GB2312" w:eastAsia="仿宋_GB2312" w:hAnsi="仿宋_GB2312" w:cs="仿宋_GB2312" w:hint="eastAsia"/>
                <w:color w:val="000000"/>
              </w:rPr>
              <w:t>集成电路设计、电子设计自动化（EDA）工具开发企业</w:t>
            </w:r>
          </w:p>
        </w:tc>
        <w:tc>
          <w:tcPr>
            <w:tcW w:w="432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58B84"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1.企业职工人数、学历结构、研究开发人员情况及其占企业职工总数的比例说明，企业研究开发人员名单，以及汇算清缴年度最后一个月的企业社会保险缴纳证明（包括劳务派遣人员代缴社保付款凭证）等相关材料；</w:t>
            </w:r>
          </w:p>
          <w:p w14:paraId="24264AAE"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2.企业开发销售的主要产品和服务列表（名称/领域/对应销售（营业）收入规模）；</w:t>
            </w:r>
          </w:p>
          <w:p w14:paraId="6C0BB546"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3.企业拥有与主营产品相关的不少于8项的已授权发明专利、布图设计登记、计算机软件著作权登记证书的材料；</w:t>
            </w:r>
          </w:p>
          <w:p w14:paraId="183623E3"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4.经具有资质的中介机构鉴证的汇算清缴年度企业会计报告（包括会计报表、会计报表附注和财务情况说明书）以及集成电路设计、电子设计自动化（EDA）工具开发销售（营业）收入、集成电路自主设计、自主电子设计自动化（EDA）工具开发销售（营业）收入、研究开发费用等情况表；</w:t>
            </w:r>
          </w:p>
          <w:p w14:paraId="700B6CD7"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5.第三方检测机构提供的集成电路产品测试报告或用户报告，以及与主要客户签订的一至两份代表性销售合同复印件；</w:t>
            </w:r>
          </w:p>
          <w:p w14:paraId="015B68D9"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6.企业开发环境等相关证明材料。</w:t>
            </w:r>
          </w:p>
        </w:tc>
      </w:tr>
      <w:tr w:rsidR="00A52544" w14:paraId="29FDD725" w14:textId="77777777" w:rsidTr="00A52544">
        <w:trPr>
          <w:trHeight w:val="3100"/>
          <w:jc w:val="center"/>
        </w:trPr>
        <w:tc>
          <w:tcPr>
            <w:tcW w:w="6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62A85F" w14:textId="77777777" w:rsidR="00A52544" w:rsidRDefault="00A52544">
            <w:pPr>
              <w:pStyle w:val="a3"/>
              <w:widowControl/>
              <w:spacing w:before="0" w:beforeAutospacing="0" w:after="0" w:afterAutospacing="0" w:line="320" w:lineRule="exact"/>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集成电路装备企业</w:t>
            </w:r>
          </w:p>
        </w:tc>
        <w:tc>
          <w:tcPr>
            <w:tcW w:w="432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E22967"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1.企业职工人数、学历结构、研究开发人员情况及其占企业职工总数的比例说明，企业研究开发人员名单，以及汇算清缴年度最后一个月的企业社会保险缴纳证明（包括劳务派遣人员代缴社保付款凭证）等相关材料；</w:t>
            </w:r>
          </w:p>
          <w:p w14:paraId="335B3155"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2.企业开发销售的主要产品列表（名称/规格）；</w:t>
            </w:r>
          </w:p>
          <w:p w14:paraId="4C804658"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3.企业拥有与主营产品相关的不少于5项的已授权发明专利材料；</w:t>
            </w:r>
          </w:p>
          <w:p w14:paraId="70178E35"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4.经具有资质的中介机构鉴证的汇算清缴年度企业会计报告（包括会计报表、会计报表附注和财务情况说明书）以及集成电路装备销售（营业）收入、研究开发费用等情况表；</w:t>
            </w:r>
          </w:p>
          <w:p w14:paraId="52B78B34"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5.与主要客户签订的一至两份代表性销售合同复印件；</w:t>
            </w:r>
          </w:p>
          <w:p w14:paraId="66641EC8"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6.企业具有与集成电路装备生产相适应的经营场所、软硬件设施等材料。</w:t>
            </w:r>
          </w:p>
        </w:tc>
      </w:tr>
      <w:tr w:rsidR="00A52544" w14:paraId="6279EEF9" w14:textId="77777777" w:rsidTr="00A52544">
        <w:trPr>
          <w:trHeight w:val="3140"/>
          <w:jc w:val="center"/>
        </w:trPr>
        <w:tc>
          <w:tcPr>
            <w:tcW w:w="6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35CEB" w14:textId="77777777" w:rsidR="00A52544" w:rsidRDefault="00A52544">
            <w:pPr>
              <w:pStyle w:val="a3"/>
              <w:widowControl/>
              <w:spacing w:before="0" w:beforeAutospacing="0" w:after="0" w:afterAutospacing="0" w:line="320" w:lineRule="exact"/>
              <w:jc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集成电路材料企业</w:t>
            </w:r>
          </w:p>
        </w:tc>
        <w:tc>
          <w:tcPr>
            <w:tcW w:w="432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8058DE"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1.企业职工人数、学历结构、研究开发人员情况及其占企业职工总数的比例说明，企业研究开发人员名单，以及汇算清缴年度最后一个月的企业社会保险缴纳证明（包括劳务派遣人员代缴社保付款凭证）等相关材料；</w:t>
            </w:r>
          </w:p>
          <w:p w14:paraId="29DE3104"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2.企业开发销售的主要产品列表（名称/规格）；</w:t>
            </w:r>
          </w:p>
          <w:p w14:paraId="4C0B1D60"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3.企业拥有与主营产品相关的不少于5项的已授权发明专利材料；</w:t>
            </w:r>
          </w:p>
          <w:p w14:paraId="6172CB2F"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4.经具有资质的中介机构鉴证的汇算清缴年度企业会计报告（包括会计报表、会计报表附注和财务情况说明书）以及集成电路材料销售（营业）收入、研究开发费用等情况表；</w:t>
            </w:r>
          </w:p>
          <w:p w14:paraId="0BE9A5B7"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5.与主要客户签订的一至两份代表性销售合同复印件；</w:t>
            </w:r>
          </w:p>
          <w:p w14:paraId="1D871694"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t>6.企业具有与集成电路材料生产相适应的经营场所、软硬件设施等材料。</w:t>
            </w:r>
          </w:p>
        </w:tc>
      </w:tr>
      <w:tr w:rsidR="00A52544" w14:paraId="14353EDF" w14:textId="77777777" w:rsidTr="00A52544">
        <w:trPr>
          <w:jc w:val="center"/>
        </w:trPr>
        <w:tc>
          <w:tcPr>
            <w:tcW w:w="6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D1C409" w14:textId="77777777" w:rsidR="00A52544" w:rsidRDefault="00A52544">
            <w:pPr>
              <w:pStyle w:val="a3"/>
              <w:widowControl/>
              <w:spacing w:before="0" w:beforeAutospacing="0" w:after="0" w:afterAutospacing="0" w:line="320" w:lineRule="exact"/>
              <w:jc w:val="center"/>
              <w:rPr>
                <w:rFonts w:ascii="仿宋_GB2312" w:eastAsia="仿宋_GB2312" w:hAnsi="仿宋_GB2312" w:cs="仿宋_GB2312" w:hint="eastAsia"/>
                <w:color w:val="333333"/>
              </w:rPr>
            </w:pPr>
            <w:r>
              <w:rPr>
                <w:rFonts w:ascii="仿宋_GB2312" w:eastAsia="仿宋_GB2312" w:hAnsi="仿宋_GB2312" w:cs="仿宋_GB2312" w:hint="eastAsia"/>
                <w:color w:val="000000"/>
              </w:rPr>
              <w:t>软件企业</w:t>
            </w:r>
          </w:p>
        </w:tc>
        <w:tc>
          <w:tcPr>
            <w:tcW w:w="432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A7797"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1.企业开发销售的主要软件产品列表或技术服务列表；</w:t>
            </w:r>
          </w:p>
          <w:p w14:paraId="15AAD278"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lastRenderedPageBreak/>
              <w:t>2.主营业务为软件产品开发的企业，提供至少</w:t>
            </w:r>
            <w:r>
              <w:rPr>
                <w:rFonts w:ascii="仿宋_GB2312" w:eastAsia="仿宋_GB2312" w:hAnsi="仿宋_GB2312" w:cs="仿宋_GB2312" w:hint="eastAsia"/>
                <w:color w:val="333333"/>
              </w:rPr>
              <w:t>1</w:t>
            </w:r>
            <w:r>
              <w:rPr>
                <w:rFonts w:ascii="仿宋_GB2312" w:eastAsia="仿宋_GB2312" w:hAnsi="仿宋_GB2312" w:cs="仿宋_GB2312" w:hint="eastAsia"/>
                <w:color w:val="000000"/>
              </w:rPr>
              <w:t>个主要产品的软件著作权或专利权等自主知识产权的有效证明文件，以及第三方检测机构提供的软件产品测试报告；主营业务仅为技术服务的企业提供核心技术说明；</w:t>
            </w:r>
          </w:p>
          <w:p w14:paraId="55590DAC"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3.企业职工人数、学历结构、研究开发人员及其占企业职工总数的比例说明，以及汇算清缴年度最后一个月社会保险缴纳证明等相关证明材料；</w:t>
            </w:r>
          </w:p>
          <w:p w14:paraId="546E75A5"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14:paraId="2CA425F1"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spacing w:val="-6"/>
              </w:rPr>
              <w:t>与主要客户签订的一至两份代表性的软件产品销售合同或技术服务合同复印件；</w:t>
            </w:r>
          </w:p>
          <w:p w14:paraId="305050B7" w14:textId="77777777" w:rsidR="00A52544" w:rsidRDefault="00A52544">
            <w:pPr>
              <w:pStyle w:val="a3"/>
              <w:widowControl/>
              <w:spacing w:before="0" w:beforeAutospacing="0" w:after="0" w:afterAutospacing="0" w:line="320" w:lineRule="exact"/>
              <w:rPr>
                <w:rFonts w:ascii="仿宋_GB2312" w:eastAsia="仿宋_GB2312" w:hAnsi="仿宋_GB2312" w:cs="仿宋_GB2312" w:hint="eastAsia"/>
                <w:color w:val="333333"/>
              </w:rPr>
            </w:pPr>
            <w:r>
              <w:rPr>
                <w:rFonts w:ascii="仿宋_GB2312" w:eastAsia="仿宋_GB2312" w:hAnsi="仿宋_GB2312" w:cs="仿宋_GB2312" w:hint="eastAsia"/>
                <w:color w:val="000000"/>
              </w:rPr>
              <w:t>6.企业开发环境相关证明材料。</w:t>
            </w:r>
          </w:p>
        </w:tc>
      </w:tr>
    </w:tbl>
    <w:p w14:paraId="59B9A1F0" w14:textId="77777777" w:rsidR="00A52544" w:rsidRDefault="00A52544" w:rsidP="00A52544">
      <w:pPr>
        <w:widowControl/>
        <w:shd w:val="clear" w:color="auto" w:fill="FFFFFF"/>
        <w:spacing w:line="600" w:lineRule="exact"/>
        <w:rPr>
          <w:rFonts w:ascii="仿宋_GB2312" w:hAnsi="仿宋_GB2312" w:cs="仿宋_GB2312" w:hint="eastAsia"/>
          <w:szCs w:val="32"/>
        </w:rPr>
      </w:pPr>
    </w:p>
    <w:p w14:paraId="67059507" w14:textId="77777777" w:rsidR="00641238" w:rsidRPr="00A52544" w:rsidRDefault="00641238"/>
    <w:sectPr w:rsidR="00641238" w:rsidRPr="00A52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1" w:csb1="00000000"/>
  </w:font>
  <w:font w:name="Wingdings 2">
    <w:panose1 w:val="05020102010507070707"/>
    <w:charset w:val="00"/>
    <w:family w:val="decorative"/>
    <w:pitch w:val="variable"/>
    <w:sig w:usb0="00000003" w:usb1="00000000" w:usb2="00000000" w:usb3="00000000" w:csb0="80000001" w:csb1="00000000"/>
  </w:font>
  <w:font w:name="华文仿宋">
    <w:altName w:val="STFangsong"/>
    <w:panose1 w:val="02010600040101010101"/>
    <w:charset w:val="86"/>
    <w:family w:val="auto"/>
    <w:pitch w:val="variable"/>
    <w:sig w:usb0="00000287" w:usb1="080F0000" w:usb2="00000010" w:usb3="00000000" w:csb0="0004009F" w:csb1="00000000"/>
  </w:font>
  <w:font w:name="NotDefSpecial">
    <w:altName w:val="方正宋体S-超大字符集(SIP)"/>
    <w:panose1 w:val="020B0604020202020204"/>
    <w:charset w:val="0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571"/>
    <w:multiLevelType w:val="multilevel"/>
    <w:tmpl w:val="03CF4571"/>
    <w:lvl w:ilvl="0">
      <w:start w:val="2"/>
      <w:numFmt w:val="bullet"/>
      <w:lvlText w:val="□"/>
      <w:lvlJc w:val="left"/>
      <w:pPr>
        <w:ind w:left="360" w:hanging="360"/>
      </w:pPr>
      <w:rPr>
        <w:rFonts w:ascii="仿宋_GB2312" w:eastAsia="仿宋_GB2312" w:hAnsi="Times New Rom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44"/>
    <w:rsid w:val="00641238"/>
    <w:rsid w:val="00A5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51C3"/>
  <w15:chartTrackingRefBased/>
  <w15:docId w15:val="{5DC87AEC-AD3F-CD48-A9BC-16023E8E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544"/>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A52544"/>
    <w:pPr>
      <w:spacing w:before="100" w:beforeAutospacing="1" w:after="100" w:afterAutospacing="1" w:line="240" w:lineRule="auto"/>
      <w:jc w:val="left"/>
    </w:pPr>
    <w:rPr>
      <w:rFonts w:ascii="Calibri" w:eastAsia="宋体" w:hAnsi="Calibri"/>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2022-12-06T09:03:00Z</dcterms:created>
  <dcterms:modified xsi:type="dcterms:W3CDTF">2022-12-06T09:04:00Z</dcterms:modified>
</cp:coreProperties>
</file>